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7F40" w14:textId="44E59169" w:rsidR="00AE5E3F" w:rsidRPr="00AE5E3F" w:rsidRDefault="008D23EF" w:rsidP="00AE5E3F">
      <w:pPr>
        <w:pStyle w:val="Titel"/>
      </w:pPr>
      <w:bookmarkStart w:id="0" w:name="_GoBack"/>
      <w:bookmarkEnd w:id="0"/>
      <w:r>
        <w:t>Interessante en gebruiksvriendelijke tools voor de melkveehouder</w:t>
      </w:r>
    </w:p>
    <w:p w14:paraId="04AB3959" w14:textId="77777777" w:rsidR="00747079" w:rsidRPr="00E21CDB" w:rsidRDefault="005E06E5" w:rsidP="005E06E5">
      <w:pPr>
        <w:pStyle w:val="Kop1"/>
      </w:pPr>
      <w:r w:rsidRPr="00E21CDB">
        <w:rPr>
          <w:b/>
          <w:bCs/>
        </w:rPr>
        <w:t>Waarde vaars bij verkoop of externe opfok?</w:t>
      </w:r>
    </w:p>
    <w:p w14:paraId="20925C78" w14:textId="77777777" w:rsidR="003D7ED0" w:rsidRDefault="003D7ED0" w:rsidP="005E06E5">
      <w:pPr>
        <w:pStyle w:val="Ondertitel"/>
      </w:pPr>
      <w:r w:rsidRPr="00A14C91">
        <w:t>Waardeberekening</w:t>
      </w:r>
      <w:r>
        <w:t xml:space="preserve"> van jongveeopfok/jongveeopfok door derden </w:t>
      </w:r>
    </w:p>
    <w:p w14:paraId="29F23466" w14:textId="77777777" w:rsidR="003D7ED0" w:rsidRDefault="005A6618">
      <w:hyperlink r:id="rId8" w:history="1">
        <w:r w:rsidR="003D7ED0" w:rsidRPr="002D7F00">
          <w:rPr>
            <w:rStyle w:val="Hyperlink"/>
          </w:rPr>
          <w:t>http://www.boerenopeenkruispunt.be/Dienstverlening/Persoonlijkeondersteuning/Bedrijfsoplossingen/Sectoren/Rundveehouderij/uitbestedingvanjongveeopfok.aspx</w:t>
        </w:r>
      </w:hyperlink>
    </w:p>
    <w:p w14:paraId="4BD0E780" w14:textId="4287FE86" w:rsidR="003D7ED0" w:rsidRPr="00A14C91" w:rsidRDefault="003D7ED0" w:rsidP="00963BE3">
      <w:pPr>
        <w:jc w:val="both"/>
        <w:rPr>
          <w:b/>
        </w:rPr>
      </w:pPr>
      <w:r w:rsidRPr="00A14C91">
        <w:rPr>
          <w:b/>
        </w:rPr>
        <w:t xml:space="preserve">Wil je jongvee verkopen of denk je er over na om je jongvee extern te laten opfokken? Met deze </w:t>
      </w:r>
      <w:r w:rsidR="00A14C91">
        <w:rPr>
          <w:b/>
        </w:rPr>
        <w:t xml:space="preserve">online </w:t>
      </w:r>
      <w:r w:rsidRPr="00A14C91">
        <w:rPr>
          <w:b/>
        </w:rPr>
        <w:t>tool bereken je wat jouw jongvee je al heeft gekost en wat je dieren waard zi</w:t>
      </w:r>
      <w:r w:rsidR="00B47C69" w:rsidRPr="00A14C91">
        <w:rPr>
          <w:b/>
        </w:rPr>
        <w:t xml:space="preserve">jn. Dit rekenblad kan je </w:t>
      </w:r>
      <w:r w:rsidRPr="00A14C91">
        <w:rPr>
          <w:b/>
        </w:rPr>
        <w:t xml:space="preserve">ook gebruiken om een inschatting te maken van de kostprijs die je voor externe </w:t>
      </w:r>
      <w:r w:rsidR="000249C4" w:rsidRPr="00A14C91">
        <w:rPr>
          <w:b/>
        </w:rPr>
        <w:t>jongvee opfok</w:t>
      </w:r>
      <w:r w:rsidRPr="00A14C91">
        <w:rPr>
          <w:b/>
        </w:rPr>
        <w:t xml:space="preserve"> zou kunnen geven. </w:t>
      </w:r>
    </w:p>
    <w:p w14:paraId="2DF1AA1F" w14:textId="77777777" w:rsidR="00747079" w:rsidRPr="00E21CDB" w:rsidRDefault="005E06E5" w:rsidP="005E06E5">
      <w:pPr>
        <w:pStyle w:val="Kop1"/>
      </w:pPr>
      <w:r w:rsidRPr="00E21CDB">
        <w:rPr>
          <w:b/>
          <w:bCs/>
        </w:rPr>
        <w:t>Wat is de opfokkost voor jongvee op mijn bedrijf?</w:t>
      </w:r>
    </w:p>
    <w:p w14:paraId="05A15BA4" w14:textId="77777777" w:rsidR="004634FE" w:rsidRDefault="004634FE" w:rsidP="005E06E5">
      <w:pPr>
        <w:pStyle w:val="Ondertitel"/>
      </w:pPr>
      <w:r>
        <w:t>Jonkos – Rekenprogramma om opfokkosten jongvee te berekenen</w:t>
      </w:r>
    </w:p>
    <w:p w14:paraId="1A45529C" w14:textId="77777777" w:rsidR="004634FE" w:rsidRDefault="005A6618" w:rsidP="004634FE">
      <w:hyperlink r:id="rId9" w:history="1">
        <w:r w:rsidR="004634FE" w:rsidRPr="00CB1CA3">
          <w:rPr>
            <w:rStyle w:val="Hyperlink"/>
          </w:rPr>
          <w:t>https://www.verantwoordeveehouderij.nl/nl/Verantwoorde-Veehouderij-2/show-5/JONKOS-1.htm</w:t>
        </w:r>
      </w:hyperlink>
    </w:p>
    <w:p w14:paraId="707EEEB4" w14:textId="67369718" w:rsidR="004634FE" w:rsidRPr="005B3970" w:rsidRDefault="004634FE" w:rsidP="004634FE">
      <w:pPr>
        <w:jc w:val="both"/>
        <w:rPr>
          <w:b/>
        </w:rPr>
      </w:pPr>
      <w:r w:rsidRPr="005B3970">
        <w:rPr>
          <w:b/>
        </w:rPr>
        <w:t>Dit rekenprogramma in excel werd ontwikkeld door de Universiteit van Wageningen en DLV. Het bestaat in 2 versies, één voor de melkveehouder en één voor de opfokker. Met de tool kunnen beide partijen uitrekenen wat hun specifieke kostprijs is voor jongveeopfok. De input is vrij eenvoudig maar alle kostenposten komen aan bod van producties en dierenaantallen, ruwvoerproductie (teelt, oogst, aankoop), totale kostprijs rantsoenen opgesplitst per leeftijdscategorie, gezondheidskosten, strooiselkosten, grond en gebouwen, machines tot arbeid, water en energie. Op de hoofdpagina wordt een gedetailleerde kostprijs weergegeven per dier, per 100 kg melk en per dier per dag. Ook de totale bedrijfskost wordt berekend. In de daaropvolgende tabbladen kunnen bepaalde kostenposten heel in detail uitgerekend worden. Deze tool  is nuttig om een beter beeld te krijgen van je eigen opfokkosten maar ook van de kosten die je zou hebben als opfokker. Nagaan of het uitbesteden van jongvee</w:t>
      </w:r>
      <w:r w:rsidR="00574A39">
        <w:rPr>
          <w:b/>
        </w:rPr>
        <w:t xml:space="preserve"> </w:t>
      </w:r>
      <w:r w:rsidRPr="005B3970">
        <w:rPr>
          <w:b/>
        </w:rPr>
        <w:t xml:space="preserve">opfok rendabel is kan immers alleen als je zelf een goed beeld hebt van je opfokkosten. </w:t>
      </w:r>
    </w:p>
    <w:p w14:paraId="50986CE5" w14:textId="3092F323" w:rsidR="004634FE" w:rsidRDefault="004634FE" w:rsidP="004634FE"/>
    <w:p w14:paraId="3756C53D" w14:textId="77777777" w:rsidR="00747079" w:rsidRPr="00E21CDB" w:rsidRDefault="005E06E5" w:rsidP="005E06E5">
      <w:pPr>
        <w:pStyle w:val="Kop1"/>
      </w:pPr>
      <w:r w:rsidRPr="00E21CDB">
        <w:rPr>
          <w:b/>
          <w:bCs/>
        </w:rPr>
        <w:t>Wat is de huidige marktwaarde tov voederwaarde voor een bepaald voedermiddel?</w:t>
      </w:r>
    </w:p>
    <w:p w14:paraId="036CC273" w14:textId="77777777" w:rsidR="005B3970" w:rsidRDefault="005B3970" w:rsidP="005E06E5">
      <w:pPr>
        <w:pStyle w:val="Ondertitel"/>
      </w:pPr>
      <w:r>
        <w:t>Voerwaardeberekening – LIBA</w:t>
      </w:r>
    </w:p>
    <w:p w14:paraId="7E6C685A" w14:textId="77777777" w:rsidR="005B3970" w:rsidRDefault="005A6618" w:rsidP="005B3970">
      <w:pPr>
        <w:jc w:val="both"/>
      </w:pPr>
      <w:hyperlink r:id="rId10" w:history="1">
        <w:r w:rsidR="005B3970" w:rsidRPr="00CB1CA3">
          <w:rPr>
            <w:rStyle w:val="Hyperlink"/>
          </w:rPr>
          <w:t>http://www.cowdashboard.be/voerwaardepubliek.aspx</w:t>
        </w:r>
      </w:hyperlink>
    </w:p>
    <w:p w14:paraId="1FEC35D7" w14:textId="77777777" w:rsidR="005B3970" w:rsidRDefault="005B3970" w:rsidP="005B3970">
      <w:pPr>
        <w:jc w:val="both"/>
        <w:rPr>
          <w:b/>
        </w:rPr>
      </w:pPr>
      <w:r w:rsidRPr="00C16FFC">
        <w:rPr>
          <w:b/>
        </w:rPr>
        <w:t xml:space="preserve">Koopt u voer aan? Vraag je je soms af of de prijs die je betaalt wel marktconform is? Deze tool berekent dat voor jou. In deze open rekenmodule van cowdashboard vult u in welk voer u wil aankopen, wat de kostprijs is en hoeveel het drogestofpercentage, VEM en DVE bedraagt. Melkveehouders hebben ook de mogelijkheid om de aankoop van voeders te vergelijken met andere bedrijven.  </w:t>
      </w:r>
    </w:p>
    <w:p w14:paraId="43DA375F" w14:textId="77777777" w:rsidR="005B3970" w:rsidRDefault="005B3970" w:rsidP="005B3970">
      <w:pPr>
        <w:jc w:val="both"/>
        <w:rPr>
          <w:b/>
        </w:rPr>
      </w:pPr>
    </w:p>
    <w:p w14:paraId="7B443318" w14:textId="36C15DBF" w:rsidR="00747079" w:rsidRPr="00E21CDB" w:rsidRDefault="005E06E5" w:rsidP="005E06E5">
      <w:pPr>
        <w:pStyle w:val="Kop1"/>
      </w:pPr>
      <w:r w:rsidRPr="00E21CDB">
        <w:rPr>
          <w:b/>
          <w:bCs/>
        </w:rPr>
        <w:lastRenderedPageBreak/>
        <w:t>Wat zijn de ideale afmetingen van mijn sleufsilo’s?</w:t>
      </w:r>
      <w:r w:rsidR="00437A9F" w:rsidRPr="00E21CDB">
        <w:rPr>
          <w:b/>
          <w:bCs/>
        </w:rPr>
        <w:t xml:space="preserve"> </w:t>
      </w:r>
    </w:p>
    <w:p w14:paraId="5CFBCC7A" w14:textId="77777777" w:rsidR="005B3970" w:rsidRDefault="005B3970" w:rsidP="005E06E5">
      <w:pPr>
        <w:pStyle w:val="Ondertitel"/>
      </w:pPr>
      <w:r>
        <w:t xml:space="preserve">Berekening sleufsilo – ILVO </w:t>
      </w:r>
    </w:p>
    <w:p w14:paraId="42E04979" w14:textId="77777777" w:rsidR="005B3970" w:rsidRDefault="005A6618" w:rsidP="005B3970">
      <w:pPr>
        <w:jc w:val="both"/>
      </w:pPr>
      <w:hyperlink r:id="rId11" w:history="1">
        <w:r w:rsidR="005B3970" w:rsidRPr="00CB1CA3">
          <w:rPr>
            <w:rStyle w:val="Hyperlink"/>
          </w:rPr>
          <w:t>https://www.ilvo.vlaanderen.be/agriconstruct/Agriconstruct/Advies/Berekeningsleufsilo/tabid/4588/language/nl-NL/Default.aspx</w:t>
        </w:r>
      </w:hyperlink>
    </w:p>
    <w:p w14:paraId="316F890A" w14:textId="193E4EC4" w:rsidR="005B3970" w:rsidRPr="004634FE" w:rsidRDefault="005B3970" w:rsidP="005B3970">
      <w:pPr>
        <w:jc w:val="both"/>
        <w:rPr>
          <w:b/>
        </w:rPr>
      </w:pPr>
      <w:r w:rsidRPr="004634FE">
        <w:rPr>
          <w:b/>
        </w:rPr>
        <w:t>Deze rekenmodule bepaalt de ideale afmetingen van de sleufsilo’s voor mais, voordroogkuil en perspulp op uw bedrijf. Als input geeft u het aantal kilogram droge st</w:t>
      </w:r>
      <w:r w:rsidR="00203D95">
        <w:rPr>
          <w:b/>
        </w:rPr>
        <w:t>of per kubieke</w:t>
      </w:r>
      <w:r w:rsidRPr="004634FE">
        <w:rPr>
          <w:b/>
        </w:rPr>
        <w:t xml:space="preserve"> meter voer op, het totale voerverbruik per dag in de zomer en de winter en de voerdagen, voersnelheid en verliezen in deze periodes. De module berekent op basis daarvan de lengte van uw zomerkuil en winterkuil en de breedte tussen de muren. </w:t>
      </w:r>
    </w:p>
    <w:p w14:paraId="549A8380" w14:textId="7AA30BB2" w:rsidR="00747079" w:rsidRPr="00E21CDB" w:rsidRDefault="005E06E5" w:rsidP="00437A9F">
      <w:pPr>
        <w:pStyle w:val="Kop1"/>
        <w:rPr>
          <w:b/>
          <w:bCs/>
        </w:rPr>
      </w:pPr>
      <w:r w:rsidRPr="00E21CDB">
        <w:rPr>
          <w:b/>
          <w:bCs/>
        </w:rPr>
        <w:t>Waar vind ik melkprijsinfo, vergelijking met andere landen, toekomstige tendensen?</w:t>
      </w:r>
      <w:r w:rsidR="00437A9F" w:rsidRPr="00E21CDB">
        <w:rPr>
          <w:b/>
          <w:bCs/>
        </w:rPr>
        <w:t xml:space="preserve"> </w:t>
      </w:r>
    </w:p>
    <w:p w14:paraId="0CE895E4" w14:textId="77777777" w:rsidR="005B3970" w:rsidRDefault="005B3970" w:rsidP="005E06E5">
      <w:pPr>
        <w:pStyle w:val="Ondertitel"/>
      </w:pPr>
      <w:r>
        <w:t xml:space="preserve">Uw Melkprijs – Overleggroep Vlaamse melkveehouders </w:t>
      </w:r>
    </w:p>
    <w:p w14:paraId="51CB13FC" w14:textId="77777777" w:rsidR="005B3970" w:rsidRDefault="005A6618" w:rsidP="005B3970">
      <w:pPr>
        <w:jc w:val="both"/>
      </w:pPr>
      <w:hyperlink r:id="rId12" w:history="1">
        <w:r w:rsidR="005B3970" w:rsidRPr="00CB1CA3">
          <w:rPr>
            <w:rStyle w:val="Hyperlink"/>
          </w:rPr>
          <w:t>https://www.uwmelkprijs.be/index.php/login</w:t>
        </w:r>
      </w:hyperlink>
    </w:p>
    <w:p w14:paraId="76CA8150" w14:textId="449AC9B2" w:rsidR="005B3970" w:rsidRDefault="005B3970" w:rsidP="005B3970">
      <w:pPr>
        <w:jc w:val="both"/>
        <w:rPr>
          <w:rFonts w:ascii="Open Sans" w:hAnsi="Open Sans"/>
          <w:b/>
          <w:color w:val="333333"/>
          <w:sz w:val="21"/>
          <w:szCs w:val="21"/>
        </w:rPr>
      </w:pPr>
      <w:r w:rsidRPr="004634FE">
        <w:rPr>
          <w:b/>
        </w:rPr>
        <w:t>V</w:t>
      </w:r>
      <w:r w:rsidR="00BE7842">
        <w:rPr>
          <w:b/>
        </w:rPr>
        <w:t xml:space="preserve">oor deze tool moet u eerst een </w:t>
      </w:r>
      <w:r w:rsidRPr="004634FE">
        <w:rPr>
          <w:b/>
        </w:rPr>
        <w:t>account aanmaken. Dit kan eenvoudigweg door het opgeven van een emailadres en het aanmaken van een gebruikersnaam en paswoord. Op deze website kan u terecht voor prijsberekening van een standaard bedrijf of uw eigen bedrijf. Je krijgt een gedetailleerd overzicht van de prijs die je bij andere (binnen- en buitenlandse) melkerijen zou krijgen voor jouw melk. Het dashboard van deze website maakt die berekening voor een standaardbedrijf en geeft alle meest recente marktinformatie overzichtelijk weer. Wil je de berekening voor jouw bedrijf maken dan moet je je eerst abonneren. Dit kost €50 per jaar. Je krijgt daarvoor een zeer correcte berekening van de uitbetaalde melkprijzen door verschillende binnen- en buitenlandse melkerijen. Dit geeft een duidelijk beeld van hoe jouw melkerij zich kan profileren in de markt.</w:t>
      </w:r>
      <w:r w:rsidRPr="004634FE">
        <w:rPr>
          <w:rFonts w:ascii="Open Sans" w:hAnsi="Open Sans"/>
          <w:b/>
          <w:color w:val="333333"/>
          <w:sz w:val="21"/>
          <w:szCs w:val="21"/>
        </w:rPr>
        <w:t xml:space="preserve"> </w:t>
      </w:r>
    </w:p>
    <w:p w14:paraId="1BEDE19B" w14:textId="77777777" w:rsidR="00747079" w:rsidRPr="00E21CDB" w:rsidRDefault="005E06E5" w:rsidP="005E06E5">
      <w:pPr>
        <w:pStyle w:val="Kop1"/>
      </w:pPr>
      <w:r w:rsidRPr="00E21CDB">
        <w:rPr>
          <w:b/>
          <w:bCs/>
        </w:rPr>
        <w:t xml:space="preserve">Is er vandaag risico op hittestress? </w:t>
      </w:r>
    </w:p>
    <w:p w14:paraId="113EA29F" w14:textId="39165579" w:rsidR="001E0318" w:rsidRPr="002F59CB" w:rsidRDefault="005E06E5" w:rsidP="005E06E5">
      <w:pPr>
        <w:pStyle w:val="Ondertitel"/>
        <w:rPr>
          <w:lang w:val="en-US"/>
        </w:rPr>
      </w:pPr>
      <w:r w:rsidRPr="002F59CB">
        <w:rPr>
          <w:lang w:val="en-US"/>
        </w:rPr>
        <w:t xml:space="preserve">App </w:t>
      </w:r>
      <w:r w:rsidR="001E0318" w:rsidRPr="002F59CB">
        <w:rPr>
          <w:lang w:val="en-US"/>
        </w:rPr>
        <w:t>Thermotool</w:t>
      </w:r>
    </w:p>
    <w:p w14:paraId="2AF16B6E" w14:textId="74D15A48" w:rsidR="001E0318" w:rsidRPr="002F59CB" w:rsidRDefault="005A6618" w:rsidP="001E0318">
      <w:pPr>
        <w:rPr>
          <w:lang w:val="en-US"/>
        </w:rPr>
      </w:pPr>
      <w:hyperlink r:id="rId13" w:history="1">
        <w:r w:rsidR="005B3970" w:rsidRPr="002F59CB">
          <w:rPr>
            <w:rStyle w:val="Hyperlink"/>
            <w:lang w:val="en-US"/>
          </w:rPr>
          <w:t>https://play.google.com/store/apps/details?id=com.mobizel.thermotool&amp;hl=nl</w:t>
        </w:r>
      </w:hyperlink>
    </w:p>
    <w:p w14:paraId="0AB3213F" w14:textId="77777777" w:rsidR="001E0318" w:rsidRDefault="001E0318" w:rsidP="001E0318">
      <w:pPr>
        <w:jc w:val="both"/>
        <w:rPr>
          <w:b/>
        </w:rPr>
      </w:pPr>
      <w:r w:rsidRPr="001359CE">
        <w:rPr>
          <w:b/>
        </w:rPr>
        <w:t xml:space="preserve">Gratis smartphoneapplicatie waarmee melkvee-, varkens- en kippenhouders hittestress kunnen monitoren. Aan de hand van de diercategorie, bedrijfslocatie, plaatselijke temperatuur en luchtvochtigheid berekend de app een hittestress-index (0 tot 100%). Hij maakt tevens een voorspelling van deze index voor de volgende vijf dagen. Dankzij en duidelijke en visuele weergave kunnen veehouders op een eenvoudige en overzichtelijke manier het risico op hittestress inschatten en maatregelen nemen. De app geeft ook handige voedingstips om de gevolgen van hittestress te voorkomen of te beperken. </w:t>
      </w:r>
    </w:p>
    <w:sectPr w:rsidR="001E031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C274" w14:textId="77777777" w:rsidR="0058389F" w:rsidRDefault="0058389F" w:rsidP="00AA5DD5">
      <w:pPr>
        <w:spacing w:after="0" w:line="240" w:lineRule="auto"/>
      </w:pPr>
      <w:r>
        <w:separator/>
      </w:r>
    </w:p>
  </w:endnote>
  <w:endnote w:type="continuationSeparator" w:id="0">
    <w:p w14:paraId="41EA2BA9" w14:textId="77777777" w:rsidR="0058389F" w:rsidRDefault="0058389F" w:rsidP="00AA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031585"/>
      <w:docPartObj>
        <w:docPartGallery w:val="Page Numbers (Bottom of Page)"/>
        <w:docPartUnique/>
      </w:docPartObj>
    </w:sdtPr>
    <w:sdtEndPr/>
    <w:sdtContent>
      <w:p w14:paraId="6E930462" w14:textId="4CA9895D" w:rsidR="00AA5DD5" w:rsidRDefault="00AA5DD5">
        <w:pPr>
          <w:pStyle w:val="Voettekst"/>
          <w:jc w:val="right"/>
        </w:pPr>
        <w:r>
          <w:fldChar w:fldCharType="begin"/>
        </w:r>
        <w:r>
          <w:instrText>PAGE   \* MERGEFORMAT</w:instrText>
        </w:r>
        <w:r>
          <w:fldChar w:fldCharType="separate"/>
        </w:r>
        <w:r w:rsidR="005A6618" w:rsidRPr="005A6618">
          <w:rPr>
            <w:noProof/>
            <w:lang w:val="nl-NL"/>
          </w:rPr>
          <w:t>1</w:t>
        </w:r>
        <w:r>
          <w:fldChar w:fldCharType="end"/>
        </w:r>
      </w:p>
    </w:sdtContent>
  </w:sdt>
  <w:p w14:paraId="174A6F02" w14:textId="77777777" w:rsidR="00AA5DD5" w:rsidRDefault="00AA5D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8072F" w14:textId="77777777" w:rsidR="0058389F" w:rsidRDefault="0058389F" w:rsidP="00AA5DD5">
      <w:pPr>
        <w:spacing w:after="0" w:line="240" w:lineRule="auto"/>
      </w:pPr>
      <w:r>
        <w:separator/>
      </w:r>
    </w:p>
  </w:footnote>
  <w:footnote w:type="continuationSeparator" w:id="0">
    <w:p w14:paraId="07EE9B3F" w14:textId="77777777" w:rsidR="0058389F" w:rsidRDefault="0058389F" w:rsidP="00AA5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0C88"/>
    <w:multiLevelType w:val="hybridMultilevel"/>
    <w:tmpl w:val="F0E4EC60"/>
    <w:lvl w:ilvl="0" w:tplc="ABAA2FB8">
      <w:start w:val="1"/>
      <w:numFmt w:val="bullet"/>
      <w:lvlText w:val="•"/>
      <w:lvlJc w:val="left"/>
      <w:pPr>
        <w:tabs>
          <w:tab w:val="num" w:pos="720"/>
        </w:tabs>
        <w:ind w:left="720" w:hanging="360"/>
      </w:pPr>
      <w:rPr>
        <w:rFonts w:ascii="Times New Roman" w:hAnsi="Times New Roman" w:hint="default"/>
      </w:rPr>
    </w:lvl>
    <w:lvl w:ilvl="1" w:tplc="F23448C0" w:tentative="1">
      <w:start w:val="1"/>
      <w:numFmt w:val="bullet"/>
      <w:lvlText w:val="•"/>
      <w:lvlJc w:val="left"/>
      <w:pPr>
        <w:tabs>
          <w:tab w:val="num" w:pos="1440"/>
        </w:tabs>
        <w:ind w:left="1440" w:hanging="360"/>
      </w:pPr>
      <w:rPr>
        <w:rFonts w:ascii="Times New Roman" w:hAnsi="Times New Roman" w:hint="default"/>
      </w:rPr>
    </w:lvl>
    <w:lvl w:ilvl="2" w:tplc="5EC42440" w:tentative="1">
      <w:start w:val="1"/>
      <w:numFmt w:val="bullet"/>
      <w:lvlText w:val="•"/>
      <w:lvlJc w:val="left"/>
      <w:pPr>
        <w:tabs>
          <w:tab w:val="num" w:pos="2160"/>
        </w:tabs>
        <w:ind w:left="2160" w:hanging="360"/>
      </w:pPr>
      <w:rPr>
        <w:rFonts w:ascii="Times New Roman" w:hAnsi="Times New Roman" w:hint="default"/>
      </w:rPr>
    </w:lvl>
    <w:lvl w:ilvl="3" w:tplc="1C86B8E0" w:tentative="1">
      <w:start w:val="1"/>
      <w:numFmt w:val="bullet"/>
      <w:lvlText w:val="•"/>
      <w:lvlJc w:val="left"/>
      <w:pPr>
        <w:tabs>
          <w:tab w:val="num" w:pos="2880"/>
        </w:tabs>
        <w:ind w:left="2880" w:hanging="360"/>
      </w:pPr>
      <w:rPr>
        <w:rFonts w:ascii="Times New Roman" w:hAnsi="Times New Roman" w:hint="default"/>
      </w:rPr>
    </w:lvl>
    <w:lvl w:ilvl="4" w:tplc="0DC0F50A" w:tentative="1">
      <w:start w:val="1"/>
      <w:numFmt w:val="bullet"/>
      <w:lvlText w:val="•"/>
      <w:lvlJc w:val="left"/>
      <w:pPr>
        <w:tabs>
          <w:tab w:val="num" w:pos="3600"/>
        </w:tabs>
        <w:ind w:left="3600" w:hanging="360"/>
      </w:pPr>
      <w:rPr>
        <w:rFonts w:ascii="Times New Roman" w:hAnsi="Times New Roman" w:hint="default"/>
      </w:rPr>
    </w:lvl>
    <w:lvl w:ilvl="5" w:tplc="296C7AB0" w:tentative="1">
      <w:start w:val="1"/>
      <w:numFmt w:val="bullet"/>
      <w:lvlText w:val="•"/>
      <w:lvlJc w:val="left"/>
      <w:pPr>
        <w:tabs>
          <w:tab w:val="num" w:pos="4320"/>
        </w:tabs>
        <w:ind w:left="4320" w:hanging="360"/>
      </w:pPr>
      <w:rPr>
        <w:rFonts w:ascii="Times New Roman" w:hAnsi="Times New Roman" w:hint="default"/>
      </w:rPr>
    </w:lvl>
    <w:lvl w:ilvl="6" w:tplc="54861A88" w:tentative="1">
      <w:start w:val="1"/>
      <w:numFmt w:val="bullet"/>
      <w:lvlText w:val="•"/>
      <w:lvlJc w:val="left"/>
      <w:pPr>
        <w:tabs>
          <w:tab w:val="num" w:pos="5040"/>
        </w:tabs>
        <w:ind w:left="5040" w:hanging="360"/>
      </w:pPr>
      <w:rPr>
        <w:rFonts w:ascii="Times New Roman" w:hAnsi="Times New Roman" w:hint="default"/>
      </w:rPr>
    </w:lvl>
    <w:lvl w:ilvl="7" w:tplc="2558FC5A" w:tentative="1">
      <w:start w:val="1"/>
      <w:numFmt w:val="bullet"/>
      <w:lvlText w:val="•"/>
      <w:lvlJc w:val="left"/>
      <w:pPr>
        <w:tabs>
          <w:tab w:val="num" w:pos="5760"/>
        </w:tabs>
        <w:ind w:left="5760" w:hanging="360"/>
      </w:pPr>
      <w:rPr>
        <w:rFonts w:ascii="Times New Roman" w:hAnsi="Times New Roman" w:hint="default"/>
      </w:rPr>
    </w:lvl>
    <w:lvl w:ilvl="8" w:tplc="AC54A4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727557"/>
    <w:multiLevelType w:val="hybridMultilevel"/>
    <w:tmpl w:val="D93E9A9C"/>
    <w:lvl w:ilvl="0" w:tplc="CE260BAE">
      <w:start w:val="1"/>
      <w:numFmt w:val="bullet"/>
      <w:lvlText w:val="•"/>
      <w:lvlJc w:val="left"/>
      <w:pPr>
        <w:tabs>
          <w:tab w:val="num" w:pos="720"/>
        </w:tabs>
        <w:ind w:left="720" w:hanging="360"/>
      </w:pPr>
      <w:rPr>
        <w:rFonts w:ascii="Times New Roman" w:hAnsi="Times New Roman" w:hint="default"/>
      </w:rPr>
    </w:lvl>
    <w:lvl w:ilvl="1" w:tplc="96EEB988" w:tentative="1">
      <w:start w:val="1"/>
      <w:numFmt w:val="bullet"/>
      <w:lvlText w:val="•"/>
      <w:lvlJc w:val="left"/>
      <w:pPr>
        <w:tabs>
          <w:tab w:val="num" w:pos="1440"/>
        </w:tabs>
        <w:ind w:left="1440" w:hanging="360"/>
      </w:pPr>
      <w:rPr>
        <w:rFonts w:ascii="Times New Roman" w:hAnsi="Times New Roman" w:hint="default"/>
      </w:rPr>
    </w:lvl>
    <w:lvl w:ilvl="2" w:tplc="493607E4" w:tentative="1">
      <w:start w:val="1"/>
      <w:numFmt w:val="bullet"/>
      <w:lvlText w:val="•"/>
      <w:lvlJc w:val="left"/>
      <w:pPr>
        <w:tabs>
          <w:tab w:val="num" w:pos="2160"/>
        </w:tabs>
        <w:ind w:left="2160" w:hanging="360"/>
      </w:pPr>
      <w:rPr>
        <w:rFonts w:ascii="Times New Roman" w:hAnsi="Times New Roman" w:hint="default"/>
      </w:rPr>
    </w:lvl>
    <w:lvl w:ilvl="3" w:tplc="1862CCC8" w:tentative="1">
      <w:start w:val="1"/>
      <w:numFmt w:val="bullet"/>
      <w:lvlText w:val="•"/>
      <w:lvlJc w:val="left"/>
      <w:pPr>
        <w:tabs>
          <w:tab w:val="num" w:pos="2880"/>
        </w:tabs>
        <w:ind w:left="2880" w:hanging="360"/>
      </w:pPr>
      <w:rPr>
        <w:rFonts w:ascii="Times New Roman" w:hAnsi="Times New Roman" w:hint="default"/>
      </w:rPr>
    </w:lvl>
    <w:lvl w:ilvl="4" w:tplc="8F10E390" w:tentative="1">
      <w:start w:val="1"/>
      <w:numFmt w:val="bullet"/>
      <w:lvlText w:val="•"/>
      <w:lvlJc w:val="left"/>
      <w:pPr>
        <w:tabs>
          <w:tab w:val="num" w:pos="3600"/>
        </w:tabs>
        <w:ind w:left="3600" w:hanging="360"/>
      </w:pPr>
      <w:rPr>
        <w:rFonts w:ascii="Times New Roman" w:hAnsi="Times New Roman" w:hint="default"/>
      </w:rPr>
    </w:lvl>
    <w:lvl w:ilvl="5" w:tplc="A790B14C" w:tentative="1">
      <w:start w:val="1"/>
      <w:numFmt w:val="bullet"/>
      <w:lvlText w:val="•"/>
      <w:lvlJc w:val="left"/>
      <w:pPr>
        <w:tabs>
          <w:tab w:val="num" w:pos="4320"/>
        </w:tabs>
        <w:ind w:left="4320" w:hanging="360"/>
      </w:pPr>
      <w:rPr>
        <w:rFonts w:ascii="Times New Roman" w:hAnsi="Times New Roman" w:hint="default"/>
      </w:rPr>
    </w:lvl>
    <w:lvl w:ilvl="6" w:tplc="638A3F04" w:tentative="1">
      <w:start w:val="1"/>
      <w:numFmt w:val="bullet"/>
      <w:lvlText w:val="•"/>
      <w:lvlJc w:val="left"/>
      <w:pPr>
        <w:tabs>
          <w:tab w:val="num" w:pos="5040"/>
        </w:tabs>
        <w:ind w:left="5040" w:hanging="360"/>
      </w:pPr>
      <w:rPr>
        <w:rFonts w:ascii="Times New Roman" w:hAnsi="Times New Roman" w:hint="default"/>
      </w:rPr>
    </w:lvl>
    <w:lvl w:ilvl="7" w:tplc="C8CCF2A4" w:tentative="1">
      <w:start w:val="1"/>
      <w:numFmt w:val="bullet"/>
      <w:lvlText w:val="•"/>
      <w:lvlJc w:val="left"/>
      <w:pPr>
        <w:tabs>
          <w:tab w:val="num" w:pos="5760"/>
        </w:tabs>
        <w:ind w:left="5760" w:hanging="360"/>
      </w:pPr>
      <w:rPr>
        <w:rFonts w:ascii="Times New Roman" w:hAnsi="Times New Roman" w:hint="default"/>
      </w:rPr>
    </w:lvl>
    <w:lvl w:ilvl="8" w:tplc="1EB4390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34A168D"/>
    <w:multiLevelType w:val="hybridMultilevel"/>
    <w:tmpl w:val="CE0C32B0"/>
    <w:lvl w:ilvl="0" w:tplc="095C8CE8">
      <w:start w:val="1"/>
      <w:numFmt w:val="bullet"/>
      <w:lvlText w:val="•"/>
      <w:lvlJc w:val="left"/>
      <w:pPr>
        <w:tabs>
          <w:tab w:val="num" w:pos="720"/>
        </w:tabs>
        <w:ind w:left="720" w:hanging="360"/>
      </w:pPr>
      <w:rPr>
        <w:rFonts w:ascii="Times New Roman" w:hAnsi="Times New Roman" w:hint="default"/>
      </w:rPr>
    </w:lvl>
    <w:lvl w:ilvl="1" w:tplc="07C0A5F8" w:tentative="1">
      <w:start w:val="1"/>
      <w:numFmt w:val="bullet"/>
      <w:lvlText w:val="•"/>
      <w:lvlJc w:val="left"/>
      <w:pPr>
        <w:tabs>
          <w:tab w:val="num" w:pos="1440"/>
        </w:tabs>
        <w:ind w:left="1440" w:hanging="360"/>
      </w:pPr>
      <w:rPr>
        <w:rFonts w:ascii="Times New Roman" w:hAnsi="Times New Roman" w:hint="default"/>
      </w:rPr>
    </w:lvl>
    <w:lvl w:ilvl="2" w:tplc="AF0CD79A" w:tentative="1">
      <w:start w:val="1"/>
      <w:numFmt w:val="bullet"/>
      <w:lvlText w:val="•"/>
      <w:lvlJc w:val="left"/>
      <w:pPr>
        <w:tabs>
          <w:tab w:val="num" w:pos="2160"/>
        </w:tabs>
        <w:ind w:left="2160" w:hanging="360"/>
      </w:pPr>
      <w:rPr>
        <w:rFonts w:ascii="Times New Roman" w:hAnsi="Times New Roman" w:hint="default"/>
      </w:rPr>
    </w:lvl>
    <w:lvl w:ilvl="3" w:tplc="CE009078" w:tentative="1">
      <w:start w:val="1"/>
      <w:numFmt w:val="bullet"/>
      <w:lvlText w:val="•"/>
      <w:lvlJc w:val="left"/>
      <w:pPr>
        <w:tabs>
          <w:tab w:val="num" w:pos="2880"/>
        </w:tabs>
        <w:ind w:left="2880" w:hanging="360"/>
      </w:pPr>
      <w:rPr>
        <w:rFonts w:ascii="Times New Roman" w:hAnsi="Times New Roman" w:hint="default"/>
      </w:rPr>
    </w:lvl>
    <w:lvl w:ilvl="4" w:tplc="CD92D2AC" w:tentative="1">
      <w:start w:val="1"/>
      <w:numFmt w:val="bullet"/>
      <w:lvlText w:val="•"/>
      <w:lvlJc w:val="left"/>
      <w:pPr>
        <w:tabs>
          <w:tab w:val="num" w:pos="3600"/>
        </w:tabs>
        <w:ind w:left="3600" w:hanging="360"/>
      </w:pPr>
      <w:rPr>
        <w:rFonts w:ascii="Times New Roman" w:hAnsi="Times New Roman" w:hint="default"/>
      </w:rPr>
    </w:lvl>
    <w:lvl w:ilvl="5" w:tplc="B00AEBE2" w:tentative="1">
      <w:start w:val="1"/>
      <w:numFmt w:val="bullet"/>
      <w:lvlText w:val="•"/>
      <w:lvlJc w:val="left"/>
      <w:pPr>
        <w:tabs>
          <w:tab w:val="num" w:pos="4320"/>
        </w:tabs>
        <w:ind w:left="4320" w:hanging="360"/>
      </w:pPr>
      <w:rPr>
        <w:rFonts w:ascii="Times New Roman" w:hAnsi="Times New Roman" w:hint="default"/>
      </w:rPr>
    </w:lvl>
    <w:lvl w:ilvl="6" w:tplc="E084CCA8" w:tentative="1">
      <w:start w:val="1"/>
      <w:numFmt w:val="bullet"/>
      <w:lvlText w:val="•"/>
      <w:lvlJc w:val="left"/>
      <w:pPr>
        <w:tabs>
          <w:tab w:val="num" w:pos="5040"/>
        </w:tabs>
        <w:ind w:left="5040" w:hanging="360"/>
      </w:pPr>
      <w:rPr>
        <w:rFonts w:ascii="Times New Roman" w:hAnsi="Times New Roman" w:hint="default"/>
      </w:rPr>
    </w:lvl>
    <w:lvl w:ilvl="7" w:tplc="FBB4C984" w:tentative="1">
      <w:start w:val="1"/>
      <w:numFmt w:val="bullet"/>
      <w:lvlText w:val="•"/>
      <w:lvlJc w:val="left"/>
      <w:pPr>
        <w:tabs>
          <w:tab w:val="num" w:pos="5760"/>
        </w:tabs>
        <w:ind w:left="5760" w:hanging="360"/>
      </w:pPr>
      <w:rPr>
        <w:rFonts w:ascii="Times New Roman" w:hAnsi="Times New Roman" w:hint="default"/>
      </w:rPr>
    </w:lvl>
    <w:lvl w:ilvl="8" w:tplc="5FE083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7B7D34"/>
    <w:multiLevelType w:val="multilevel"/>
    <w:tmpl w:val="2A60EF1A"/>
    <w:lvl w:ilvl="0">
      <w:start w:val="1"/>
      <w:numFmt w:val="decimal"/>
      <w:pStyle w:val="Kop1"/>
      <w:lvlText w:val="%1"/>
      <w:lvlJc w:val="left"/>
      <w:pPr>
        <w:ind w:left="432" w:hanging="432"/>
      </w:pPr>
    </w:lvl>
    <w:lvl w:ilvl="1">
      <w:start w:val="1"/>
      <w:numFmt w:val="decimal"/>
      <w:pStyle w:val="Kop2"/>
      <w:lvlText w:val="%1.%2"/>
      <w:lvlJc w:val="left"/>
      <w:pPr>
        <w:ind w:left="-417" w:hanging="576"/>
      </w:pPr>
    </w:lvl>
    <w:lvl w:ilvl="2">
      <w:start w:val="1"/>
      <w:numFmt w:val="decimal"/>
      <w:pStyle w:val="Kop3"/>
      <w:lvlText w:val="%1.%2.%3"/>
      <w:lvlJc w:val="left"/>
      <w:pPr>
        <w:ind w:left="-273" w:hanging="720"/>
      </w:pPr>
    </w:lvl>
    <w:lvl w:ilvl="3">
      <w:start w:val="1"/>
      <w:numFmt w:val="decimal"/>
      <w:pStyle w:val="Kop4"/>
      <w:lvlText w:val="%1.%2.%3.%4"/>
      <w:lvlJc w:val="left"/>
      <w:pPr>
        <w:ind w:left="-129" w:hanging="864"/>
      </w:pPr>
    </w:lvl>
    <w:lvl w:ilvl="4">
      <w:start w:val="1"/>
      <w:numFmt w:val="decimal"/>
      <w:pStyle w:val="Kop5"/>
      <w:lvlText w:val="%1.%2.%3.%4.%5"/>
      <w:lvlJc w:val="left"/>
      <w:pPr>
        <w:ind w:left="15" w:hanging="1008"/>
      </w:pPr>
    </w:lvl>
    <w:lvl w:ilvl="5">
      <w:start w:val="1"/>
      <w:numFmt w:val="decimal"/>
      <w:pStyle w:val="Kop6"/>
      <w:lvlText w:val="%1.%2.%3.%4.%5.%6"/>
      <w:lvlJc w:val="left"/>
      <w:pPr>
        <w:ind w:left="159" w:hanging="1152"/>
      </w:pPr>
    </w:lvl>
    <w:lvl w:ilvl="6">
      <w:start w:val="1"/>
      <w:numFmt w:val="decimal"/>
      <w:pStyle w:val="Kop7"/>
      <w:lvlText w:val="%1.%2.%3.%4.%5.%6.%7"/>
      <w:lvlJc w:val="left"/>
      <w:pPr>
        <w:ind w:left="303" w:hanging="1296"/>
      </w:pPr>
    </w:lvl>
    <w:lvl w:ilvl="7">
      <w:start w:val="1"/>
      <w:numFmt w:val="decimal"/>
      <w:pStyle w:val="Kop8"/>
      <w:lvlText w:val="%1.%2.%3.%4.%5.%6.%7.%8"/>
      <w:lvlJc w:val="left"/>
      <w:pPr>
        <w:ind w:left="447" w:hanging="1440"/>
      </w:pPr>
    </w:lvl>
    <w:lvl w:ilvl="8">
      <w:start w:val="1"/>
      <w:numFmt w:val="decimal"/>
      <w:pStyle w:val="Kop9"/>
      <w:lvlText w:val="%1.%2.%3.%4.%5.%6.%7.%8.%9"/>
      <w:lvlJc w:val="left"/>
      <w:pPr>
        <w:ind w:left="591" w:hanging="1584"/>
      </w:pPr>
    </w:lvl>
  </w:abstractNum>
  <w:abstractNum w:abstractNumId="4" w15:restartNumberingAfterBreak="0">
    <w:nsid w:val="3E2C4DBC"/>
    <w:multiLevelType w:val="hybridMultilevel"/>
    <w:tmpl w:val="DF38E558"/>
    <w:lvl w:ilvl="0" w:tplc="FB08FA2A">
      <w:start w:val="1"/>
      <w:numFmt w:val="bullet"/>
      <w:lvlText w:val="•"/>
      <w:lvlJc w:val="left"/>
      <w:pPr>
        <w:tabs>
          <w:tab w:val="num" w:pos="720"/>
        </w:tabs>
        <w:ind w:left="720" w:hanging="360"/>
      </w:pPr>
      <w:rPr>
        <w:rFonts w:ascii="Times New Roman" w:hAnsi="Times New Roman" w:hint="default"/>
      </w:rPr>
    </w:lvl>
    <w:lvl w:ilvl="1" w:tplc="A386B400" w:tentative="1">
      <w:start w:val="1"/>
      <w:numFmt w:val="bullet"/>
      <w:lvlText w:val="•"/>
      <w:lvlJc w:val="left"/>
      <w:pPr>
        <w:tabs>
          <w:tab w:val="num" w:pos="1440"/>
        </w:tabs>
        <w:ind w:left="1440" w:hanging="360"/>
      </w:pPr>
      <w:rPr>
        <w:rFonts w:ascii="Times New Roman" w:hAnsi="Times New Roman" w:hint="default"/>
      </w:rPr>
    </w:lvl>
    <w:lvl w:ilvl="2" w:tplc="D71E5980" w:tentative="1">
      <w:start w:val="1"/>
      <w:numFmt w:val="bullet"/>
      <w:lvlText w:val="•"/>
      <w:lvlJc w:val="left"/>
      <w:pPr>
        <w:tabs>
          <w:tab w:val="num" w:pos="2160"/>
        </w:tabs>
        <w:ind w:left="2160" w:hanging="360"/>
      </w:pPr>
      <w:rPr>
        <w:rFonts w:ascii="Times New Roman" w:hAnsi="Times New Roman" w:hint="default"/>
      </w:rPr>
    </w:lvl>
    <w:lvl w:ilvl="3" w:tplc="D61462FA" w:tentative="1">
      <w:start w:val="1"/>
      <w:numFmt w:val="bullet"/>
      <w:lvlText w:val="•"/>
      <w:lvlJc w:val="left"/>
      <w:pPr>
        <w:tabs>
          <w:tab w:val="num" w:pos="2880"/>
        </w:tabs>
        <w:ind w:left="2880" w:hanging="360"/>
      </w:pPr>
      <w:rPr>
        <w:rFonts w:ascii="Times New Roman" w:hAnsi="Times New Roman" w:hint="default"/>
      </w:rPr>
    </w:lvl>
    <w:lvl w:ilvl="4" w:tplc="AE6CDBDA" w:tentative="1">
      <w:start w:val="1"/>
      <w:numFmt w:val="bullet"/>
      <w:lvlText w:val="•"/>
      <w:lvlJc w:val="left"/>
      <w:pPr>
        <w:tabs>
          <w:tab w:val="num" w:pos="3600"/>
        </w:tabs>
        <w:ind w:left="3600" w:hanging="360"/>
      </w:pPr>
      <w:rPr>
        <w:rFonts w:ascii="Times New Roman" w:hAnsi="Times New Roman" w:hint="default"/>
      </w:rPr>
    </w:lvl>
    <w:lvl w:ilvl="5" w:tplc="CA7A2886" w:tentative="1">
      <w:start w:val="1"/>
      <w:numFmt w:val="bullet"/>
      <w:lvlText w:val="•"/>
      <w:lvlJc w:val="left"/>
      <w:pPr>
        <w:tabs>
          <w:tab w:val="num" w:pos="4320"/>
        </w:tabs>
        <w:ind w:left="4320" w:hanging="360"/>
      </w:pPr>
      <w:rPr>
        <w:rFonts w:ascii="Times New Roman" w:hAnsi="Times New Roman" w:hint="default"/>
      </w:rPr>
    </w:lvl>
    <w:lvl w:ilvl="6" w:tplc="FF0E713A" w:tentative="1">
      <w:start w:val="1"/>
      <w:numFmt w:val="bullet"/>
      <w:lvlText w:val="•"/>
      <w:lvlJc w:val="left"/>
      <w:pPr>
        <w:tabs>
          <w:tab w:val="num" w:pos="5040"/>
        </w:tabs>
        <w:ind w:left="5040" w:hanging="360"/>
      </w:pPr>
      <w:rPr>
        <w:rFonts w:ascii="Times New Roman" w:hAnsi="Times New Roman" w:hint="default"/>
      </w:rPr>
    </w:lvl>
    <w:lvl w:ilvl="7" w:tplc="60B0B082" w:tentative="1">
      <w:start w:val="1"/>
      <w:numFmt w:val="bullet"/>
      <w:lvlText w:val="•"/>
      <w:lvlJc w:val="left"/>
      <w:pPr>
        <w:tabs>
          <w:tab w:val="num" w:pos="5760"/>
        </w:tabs>
        <w:ind w:left="5760" w:hanging="360"/>
      </w:pPr>
      <w:rPr>
        <w:rFonts w:ascii="Times New Roman" w:hAnsi="Times New Roman" w:hint="default"/>
      </w:rPr>
    </w:lvl>
    <w:lvl w:ilvl="8" w:tplc="D8C218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FCA5A25"/>
    <w:multiLevelType w:val="hybridMultilevel"/>
    <w:tmpl w:val="23B2C774"/>
    <w:lvl w:ilvl="0" w:tplc="29E22B4E">
      <w:start w:val="1"/>
      <w:numFmt w:val="bullet"/>
      <w:lvlText w:val="•"/>
      <w:lvlJc w:val="left"/>
      <w:pPr>
        <w:tabs>
          <w:tab w:val="num" w:pos="720"/>
        </w:tabs>
        <w:ind w:left="720" w:hanging="360"/>
      </w:pPr>
      <w:rPr>
        <w:rFonts w:ascii="Times New Roman" w:hAnsi="Times New Roman" w:hint="default"/>
      </w:rPr>
    </w:lvl>
    <w:lvl w:ilvl="1" w:tplc="CB54EA2C" w:tentative="1">
      <w:start w:val="1"/>
      <w:numFmt w:val="bullet"/>
      <w:lvlText w:val="•"/>
      <w:lvlJc w:val="left"/>
      <w:pPr>
        <w:tabs>
          <w:tab w:val="num" w:pos="1440"/>
        </w:tabs>
        <w:ind w:left="1440" w:hanging="360"/>
      </w:pPr>
      <w:rPr>
        <w:rFonts w:ascii="Times New Roman" w:hAnsi="Times New Roman" w:hint="default"/>
      </w:rPr>
    </w:lvl>
    <w:lvl w:ilvl="2" w:tplc="382AF062" w:tentative="1">
      <w:start w:val="1"/>
      <w:numFmt w:val="bullet"/>
      <w:lvlText w:val="•"/>
      <w:lvlJc w:val="left"/>
      <w:pPr>
        <w:tabs>
          <w:tab w:val="num" w:pos="2160"/>
        </w:tabs>
        <w:ind w:left="2160" w:hanging="360"/>
      </w:pPr>
      <w:rPr>
        <w:rFonts w:ascii="Times New Roman" w:hAnsi="Times New Roman" w:hint="default"/>
      </w:rPr>
    </w:lvl>
    <w:lvl w:ilvl="3" w:tplc="9CBC869C" w:tentative="1">
      <w:start w:val="1"/>
      <w:numFmt w:val="bullet"/>
      <w:lvlText w:val="•"/>
      <w:lvlJc w:val="left"/>
      <w:pPr>
        <w:tabs>
          <w:tab w:val="num" w:pos="2880"/>
        </w:tabs>
        <w:ind w:left="2880" w:hanging="360"/>
      </w:pPr>
      <w:rPr>
        <w:rFonts w:ascii="Times New Roman" w:hAnsi="Times New Roman" w:hint="default"/>
      </w:rPr>
    </w:lvl>
    <w:lvl w:ilvl="4" w:tplc="8C34329C" w:tentative="1">
      <w:start w:val="1"/>
      <w:numFmt w:val="bullet"/>
      <w:lvlText w:val="•"/>
      <w:lvlJc w:val="left"/>
      <w:pPr>
        <w:tabs>
          <w:tab w:val="num" w:pos="3600"/>
        </w:tabs>
        <w:ind w:left="3600" w:hanging="360"/>
      </w:pPr>
      <w:rPr>
        <w:rFonts w:ascii="Times New Roman" w:hAnsi="Times New Roman" w:hint="default"/>
      </w:rPr>
    </w:lvl>
    <w:lvl w:ilvl="5" w:tplc="E9F03280" w:tentative="1">
      <w:start w:val="1"/>
      <w:numFmt w:val="bullet"/>
      <w:lvlText w:val="•"/>
      <w:lvlJc w:val="left"/>
      <w:pPr>
        <w:tabs>
          <w:tab w:val="num" w:pos="4320"/>
        </w:tabs>
        <w:ind w:left="4320" w:hanging="360"/>
      </w:pPr>
      <w:rPr>
        <w:rFonts w:ascii="Times New Roman" w:hAnsi="Times New Roman" w:hint="default"/>
      </w:rPr>
    </w:lvl>
    <w:lvl w:ilvl="6" w:tplc="B91C123A" w:tentative="1">
      <w:start w:val="1"/>
      <w:numFmt w:val="bullet"/>
      <w:lvlText w:val="•"/>
      <w:lvlJc w:val="left"/>
      <w:pPr>
        <w:tabs>
          <w:tab w:val="num" w:pos="5040"/>
        </w:tabs>
        <w:ind w:left="5040" w:hanging="360"/>
      </w:pPr>
      <w:rPr>
        <w:rFonts w:ascii="Times New Roman" w:hAnsi="Times New Roman" w:hint="default"/>
      </w:rPr>
    </w:lvl>
    <w:lvl w:ilvl="7" w:tplc="B1B646BA" w:tentative="1">
      <w:start w:val="1"/>
      <w:numFmt w:val="bullet"/>
      <w:lvlText w:val="•"/>
      <w:lvlJc w:val="left"/>
      <w:pPr>
        <w:tabs>
          <w:tab w:val="num" w:pos="5760"/>
        </w:tabs>
        <w:ind w:left="5760" w:hanging="360"/>
      </w:pPr>
      <w:rPr>
        <w:rFonts w:ascii="Times New Roman" w:hAnsi="Times New Roman" w:hint="default"/>
      </w:rPr>
    </w:lvl>
    <w:lvl w:ilvl="8" w:tplc="D774FF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F135220"/>
    <w:multiLevelType w:val="hybridMultilevel"/>
    <w:tmpl w:val="DB96BF28"/>
    <w:lvl w:ilvl="0" w:tplc="E02A3BE0">
      <w:start w:val="1"/>
      <w:numFmt w:val="bullet"/>
      <w:lvlText w:val="•"/>
      <w:lvlJc w:val="left"/>
      <w:pPr>
        <w:tabs>
          <w:tab w:val="num" w:pos="720"/>
        </w:tabs>
        <w:ind w:left="720" w:hanging="360"/>
      </w:pPr>
      <w:rPr>
        <w:rFonts w:ascii="Times New Roman" w:hAnsi="Times New Roman" w:hint="default"/>
      </w:rPr>
    </w:lvl>
    <w:lvl w:ilvl="1" w:tplc="91760998" w:tentative="1">
      <w:start w:val="1"/>
      <w:numFmt w:val="bullet"/>
      <w:lvlText w:val="•"/>
      <w:lvlJc w:val="left"/>
      <w:pPr>
        <w:tabs>
          <w:tab w:val="num" w:pos="1440"/>
        </w:tabs>
        <w:ind w:left="1440" w:hanging="360"/>
      </w:pPr>
      <w:rPr>
        <w:rFonts w:ascii="Times New Roman" w:hAnsi="Times New Roman" w:hint="default"/>
      </w:rPr>
    </w:lvl>
    <w:lvl w:ilvl="2" w:tplc="672C5D08" w:tentative="1">
      <w:start w:val="1"/>
      <w:numFmt w:val="bullet"/>
      <w:lvlText w:val="•"/>
      <w:lvlJc w:val="left"/>
      <w:pPr>
        <w:tabs>
          <w:tab w:val="num" w:pos="2160"/>
        </w:tabs>
        <w:ind w:left="2160" w:hanging="360"/>
      </w:pPr>
      <w:rPr>
        <w:rFonts w:ascii="Times New Roman" w:hAnsi="Times New Roman" w:hint="default"/>
      </w:rPr>
    </w:lvl>
    <w:lvl w:ilvl="3" w:tplc="5AFE5924" w:tentative="1">
      <w:start w:val="1"/>
      <w:numFmt w:val="bullet"/>
      <w:lvlText w:val="•"/>
      <w:lvlJc w:val="left"/>
      <w:pPr>
        <w:tabs>
          <w:tab w:val="num" w:pos="2880"/>
        </w:tabs>
        <w:ind w:left="2880" w:hanging="360"/>
      </w:pPr>
      <w:rPr>
        <w:rFonts w:ascii="Times New Roman" w:hAnsi="Times New Roman" w:hint="default"/>
      </w:rPr>
    </w:lvl>
    <w:lvl w:ilvl="4" w:tplc="328206E2" w:tentative="1">
      <w:start w:val="1"/>
      <w:numFmt w:val="bullet"/>
      <w:lvlText w:val="•"/>
      <w:lvlJc w:val="left"/>
      <w:pPr>
        <w:tabs>
          <w:tab w:val="num" w:pos="3600"/>
        </w:tabs>
        <w:ind w:left="3600" w:hanging="360"/>
      </w:pPr>
      <w:rPr>
        <w:rFonts w:ascii="Times New Roman" w:hAnsi="Times New Roman" w:hint="default"/>
      </w:rPr>
    </w:lvl>
    <w:lvl w:ilvl="5" w:tplc="7694AC2A" w:tentative="1">
      <w:start w:val="1"/>
      <w:numFmt w:val="bullet"/>
      <w:lvlText w:val="•"/>
      <w:lvlJc w:val="left"/>
      <w:pPr>
        <w:tabs>
          <w:tab w:val="num" w:pos="4320"/>
        </w:tabs>
        <w:ind w:left="4320" w:hanging="360"/>
      </w:pPr>
      <w:rPr>
        <w:rFonts w:ascii="Times New Roman" w:hAnsi="Times New Roman" w:hint="default"/>
      </w:rPr>
    </w:lvl>
    <w:lvl w:ilvl="6" w:tplc="7BDC29BA" w:tentative="1">
      <w:start w:val="1"/>
      <w:numFmt w:val="bullet"/>
      <w:lvlText w:val="•"/>
      <w:lvlJc w:val="left"/>
      <w:pPr>
        <w:tabs>
          <w:tab w:val="num" w:pos="5040"/>
        </w:tabs>
        <w:ind w:left="5040" w:hanging="360"/>
      </w:pPr>
      <w:rPr>
        <w:rFonts w:ascii="Times New Roman" w:hAnsi="Times New Roman" w:hint="default"/>
      </w:rPr>
    </w:lvl>
    <w:lvl w:ilvl="7" w:tplc="39ACC4A6" w:tentative="1">
      <w:start w:val="1"/>
      <w:numFmt w:val="bullet"/>
      <w:lvlText w:val="•"/>
      <w:lvlJc w:val="left"/>
      <w:pPr>
        <w:tabs>
          <w:tab w:val="num" w:pos="5760"/>
        </w:tabs>
        <w:ind w:left="5760" w:hanging="360"/>
      </w:pPr>
      <w:rPr>
        <w:rFonts w:ascii="Times New Roman" w:hAnsi="Times New Roman" w:hint="default"/>
      </w:rPr>
    </w:lvl>
    <w:lvl w:ilvl="8" w:tplc="D13EF5D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6F370D9"/>
    <w:multiLevelType w:val="hybridMultilevel"/>
    <w:tmpl w:val="057806A6"/>
    <w:lvl w:ilvl="0" w:tplc="88D273FE">
      <w:start w:val="1"/>
      <w:numFmt w:val="bullet"/>
      <w:lvlText w:val="•"/>
      <w:lvlJc w:val="left"/>
      <w:pPr>
        <w:tabs>
          <w:tab w:val="num" w:pos="720"/>
        </w:tabs>
        <w:ind w:left="720" w:hanging="360"/>
      </w:pPr>
      <w:rPr>
        <w:rFonts w:ascii="Times New Roman" w:hAnsi="Times New Roman" w:hint="default"/>
      </w:rPr>
    </w:lvl>
    <w:lvl w:ilvl="1" w:tplc="67FA6DD8" w:tentative="1">
      <w:start w:val="1"/>
      <w:numFmt w:val="bullet"/>
      <w:lvlText w:val="•"/>
      <w:lvlJc w:val="left"/>
      <w:pPr>
        <w:tabs>
          <w:tab w:val="num" w:pos="1440"/>
        </w:tabs>
        <w:ind w:left="1440" w:hanging="360"/>
      </w:pPr>
      <w:rPr>
        <w:rFonts w:ascii="Times New Roman" w:hAnsi="Times New Roman" w:hint="default"/>
      </w:rPr>
    </w:lvl>
    <w:lvl w:ilvl="2" w:tplc="7F10F166" w:tentative="1">
      <w:start w:val="1"/>
      <w:numFmt w:val="bullet"/>
      <w:lvlText w:val="•"/>
      <w:lvlJc w:val="left"/>
      <w:pPr>
        <w:tabs>
          <w:tab w:val="num" w:pos="2160"/>
        </w:tabs>
        <w:ind w:left="2160" w:hanging="360"/>
      </w:pPr>
      <w:rPr>
        <w:rFonts w:ascii="Times New Roman" w:hAnsi="Times New Roman" w:hint="default"/>
      </w:rPr>
    </w:lvl>
    <w:lvl w:ilvl="3" w:tplc="6214EFD4" w:tentative="1">
      <w:start w:val="1"/>
      <w:numFmt w:val="bullet"/>
      <w:lvlText w:val="•"/>
      <w:lvlJc w:val="left"/>
      <w:pPr>
        <w:tabs>
          <w:tab w:val="num" w:pos="2880"/>
        </w:tabs>
        <w:ind w:left="2880" w:hanging="360"/>
      </w:pPr>
      <w:rPr>
        <w:rFonts w:ascii="Times New Roman" w:hAnsi="Times New Roman" w:hint="default"/>
      </w:rPr>
    </w:lvl>
    <w:lvl w:ilvl="4" w:tplc="4BA6A44C" w:tentative="1">
      <w:start w:val="1"/>
      <w:numFmt w:val="bullet"/>
      <w:lvlText w:val="•"/>
      <w:lvlJc w:val="left"/>
      <w:pPr>
        <w:tabs>
          <w:tab w:val="num" w:pos="3600"/>
        </w:tabs>
        <w:ind w:left="3600" w:hanging="360"/>
      </w:pPr>
      <w:rPr>
        <w:rFonts w:ascii="Times New Roman" w:hAnsi="Times New Roman" w:hint="default"/>
      </w:rPr>
    </w:lvl>
    <w:lvl w:ilvl="5" w:tplc="7450C464" w:tentative="1">
      <w:start w:val="1"/>
      <w:numFmt w:val="bullet"/>
      <w:lvlText w:val="•"/>
      <w:lvlJc w:val="left"/>
      <w:pPr>
        <w:tabs>
          <w:tab w:val="num" w:pos="4320"/>
        </w:tabs>
        <w:ind w:left="4320" w:hanging="360"/>
      </w:pPr>
      <w:rPr>
        <w:rFonts w:ascii="Times New Roman" w:hAnsi="Times New Roman" w:hint="default"/>
      </w:rPr>
    </w:lvl>
    <w:lvl w:ilvl="6" w:tplc="D682CB76" w:tentative="1">
      <w:start w:val="1"/>
      <w:numFmt w:val="bullet"/>
      <w:lvlText w:val="•"/>
      <w:lvlJc w:val="left"/>
      <w:pPr>
        <w:tabs>
          <w:tab w:val="num" w:pos="5040"/>
        </w:tabs>
        <w:ind w:left="5040" w:hanging="360"/>
      </w:pPr>
      <w:rPr>
        <w:rFonts w:ascii="Times New Roman" w:hAnsi="Times New Roman" w:hint="default"/>
      </w:rPr>
    </w:lvl>
    <w:lvl w:ilvl="7" w:tplc="06A8C928" w:tentative="1">
      <w:start w:val="1"/>
      <w:numFmt w:val="bullet"/>
      <w:lvlText w:val="•"/>
      <w:lvlJc w:val="left"/>
      <w:pPr>
        <w:tabs>
          <w:tab w:val="num" w:pos="5760"/>
        </w:tabs>
        <w:ind w:left="5760" w:hanging="360"/>
      </w:pPr>
      <w:rPr>
        <w:rFonts w:ascii="Times New Roman" w:hAnsi="Times New Roman" w:hint="default"/>
      </w:rPr>
    </w:lvl>
    <w:lvl w:ilvl="8" w:tplc="8C76FB6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9781E84"/>
    <w:multiLevelType w:val="hybridMultilevel"/>
    <w:tmpl w:val="BF20A848"/>
    <w:lvl w:ilvl="0" w:tplc="6F741A08">
      <w:start w:val="1"/>
      <w:numFmt w:val="bullet"/>
      <w:lvlText w:val="•"/>
      <w:lvlJc w:val="left"/>
      <w:pPr>
        <w:tabs>
          <w:tab w:val="num" w:pos="720"/>
        </w:tabs>
        <w:ind w:left="720" w:hanging="360"/>
      </w:pPr>
      <w:rPr>
        <w:rFonts w:ascii="Times New Roman" w:hAnsi="Times New Roman" w:hint="default"/>
      </w:rPr>
    </w:lvl>
    <w:lvl w:ilvl="1" w:tplc="026078AA" w:tentative="1">
      <w:start w:val="1"/>
      <w:numFmt w:val="bullet"/>
      <w:lvlText w:val="•"/>
      <w:lvlJc w:val="left"/>
      <w:pPr>
        <w:tabs>
          <w:tab w:val="num" w:pos="1440"/>
        </w:tabs>
        <w:ind w:left="1440" w:hanging="360"/>
      </w:pPr>
      <w:rPr>
        <w:rFonts w:ascii="Times New Roman" w:hAnsi="Times New Roman" w:hint="default"/>
      </w:rPr>
    </w:lvl>
    <w:lvl w:ilvl="2" w:tplc="89089CE2" w:tentative="1">
      <w:start w:val="1"/>
      <w:numFmt w:val="bullet"/>
      <w:lvlText w:val="•"/>
      <w:lvlJc w:val="left"/>
      <w:pPr>
        <w:tabs>
          <w:tab w:val="num" w:pos="2160"/>
        </w:tabs>
        <w:ind w:left="2160" w:hanging="360"/>
      </w:pPr>
      <w:rPr>
        <w:rFonts w:ascii="Times New Roman" w:hAnsi="Times New Roman" w:hint="default"/>
      </w:rPr>
    </w:lvl>
    <w:lvl w:ilvl="3" w:tplc="0FA46CA6" w:tentative="1">
      <w:start w:val="1"/>
      <w:numFmt w:val="bullet"/>
      <w:lvlText w:val="•"/>
      <w:lvlJc w:val="left"/>
      <w:pPr>
        <w:tabs>
          <w:tab w:val="num" w:pos="2880"/>
        </w:tabs>
        <w:ind w:left="2880" w:hanging="360"/>
      </w:pPr>
      <w:rPr>
        <w:rFonts w:ascii="Times New Roman" w:hAnsi="Times New Roman" w:hint="default"/>
      </w:rPr>
    </w:lvl>
    <w:lvl w:ilvl="4" w:tplc="94A2AB56" w:tentative="1">
      <w:start w:val="1"/>
      <w:numFmt w:val="bullet"/>
      <w:lvlText w:val="•"/>
      <w:lvlJc w:val="left"/>
      <w:pPr>
        <w:tabs>
          <w:tab w:val="num" w:pos="3600"/>
        </w:tabs>
        <w:ind w:left="3600" w:hanging="360"/>
      </w:pPr>
      <w:rPr>
        <w:rFonts w:ascii="Times New Roman" w:hAnsi="Times New Roman" w:hint="default"/>
      </w:rPr>
    </w:lvl>
    <w:lvl w:ilvl="5" w:tplc="81CA8EC0" w:tentative="1">
      <w:start w:val="1"/>
      <w:numFmt w:val="bullet"/>
      <w:lvlText w:val="•"/>
      <w:lvlJc w:val="left"/>
      <w:pPr>
        <w:tabs>
          <w:tab w:val="num" w:pos="4320"/>
        </w:tabs>
        <w:ind w:left="4320" w:hanging="360"/>
      </w:pPr>
      <w:rPr>
        <w:rFonts w:ascii="Times New Roman" w:hAnsi="Times New Roman" w:hint="default"/>
      </w:rPr>
    </w:lvl>
    <w:lvl w:ilvl="6" w:tplc="E32CB01A" w:tentative="1">
      <w:start w:val="1"/>
      <w:numFmt w:val="bullet"/>
      <w:lvlText w:val="•"/>
      <w:lvlJc w:val="left"/>
      <w:pPr>
        <w:tabs>
          <w:tab w:val="num" w:pos="5040"/>
        </w:tabs>
        <w:ind w:left="5040" w:hanging="360"/>
      </w:pPr>
      <w:rPr>
        <w:rFonts w:ascii="Times New Roman" w:hAnsi="Times New Roman" w:hint="default"/>
      </w:rPr>
    </w:lvl>
    <w:lvl w:ilvl="7" w:tplc="4A7844BA" w:tentative="1">
      <w:start w:val="1"/>
      <w:numFmt w:val="bullet"/>
      <w:lvlText w:val="•"/>
      <w:lvlJc w:val="left"/>
      <w:pPr>
        <w:tabs>
          <w:tab w:val="num" w:pos="5760"/>
        </w:tabs>
        <w:ind w:left="5760" w:hanging="360"/>
      </w:pPr>
      <w:rPr>
        <w:rFonts w:ascii="Times New Roman" w:hAnsi="Times New Roman" w:hint="default"/>
      </w:rPr>
    </w:lvl>
    <w:lvl w:ilvl="8" w:tplc="E40653E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6945465"/>
    <w:multiLevelType w:val="hybridMultilevel"/>
    <w:tmpl w:val="C16E29A8"/>
    <w:lvl w:ilvl="0" w:tplc="A0F6AE0C">
      <w:start w:val="1"/>
      <w:numFmt w:val="bullet"/>
      <w:lvlText w:val="•"/>
      <w:lvlJc w:val="left"/>
      <w:pPr>
        <w:tabs>
          <w:tab w:val="num" w:pos="720"/>
        </w:tabs>
        <w:ind w:left="720" w:hanging="360"/>
      </w:pPr>
      <w:rPr>
        <w:rFonts w:ascii="Times New Roman" w:hAnsi="Times New Roman" w:hint="default"/>
      </w:rPr>
    </w:lvl>
    <w:lvl w:ilvl="1" w:tplc="88221C6A" w:tentative="1">
      <w:start w:val="1"/>
      <w:numFmt w:val="bullet"/>
      <w:lvlText w:val="•"/>
      <w:lvlJc w:val="left"/>
      <w:pPr>
        <w:tabs>
          <w:tab w:val="num" w:pos="1440"/>
        </w:tabs>
        <w:ind w:left="1440" w:hanging="360"/>
      </w:pPr>
      <w:rPr>
        <w:rFonts w:ascii="Times New Roman" w:hAnsi="Times New Roman" w:hint="default"/>
      </w:rPr>
    </w:lvl>
    <w:lvl w:ilvl="2" w:tplc="4DBC86F2" w:tentative="1">
      <w:start w:val="1"/>
      <w:numFmt w:val="bullet"/>
      <w:lvlText w:val="•"/>
      <w:lvlJc w:val="left"/>
      <w:pPr>
        <w:tabs>
          <w:tab w:val="num" w:pos="2160"/>
        </w:tabs>
        <w:ind w:left="2160" w:hanging="360"/>
      </w:pPr>
      <w:rPr>
        <w:rFonts w:ascii="Times New Roman" w:hAnsi="Times New Roman" w:hint="default"/>
      </w:rPr>
    </w:lvl>
    <w:lvl w:ilvl="3" w:tplc="6EA41BD4" w:tentative="1">
      <w:start w:val="1"/>
      <w:numFmt w:val="bullet"/>
      <w:lvlText w:val="•"/>
      <w:lvlJc w:val="left"/>
      <w:pPr>
        <w:tabs>
          <w:tab w:val="num" w:pos="2880"/>
        </w:tabs>
        <w:ind w:left="2880" w:hanging="360"/>
      </w:pPr>
      <w:rPr>
        <w:rFonts w:ascii="Times New Roman" w:hAnsi="Times New Roman" w:hint="default"/>
      </w:rPr>
    </w:lvl>
    <w:lvl w:ilvl="4" w:tplc="F3B61E4E" w:tentative="1">
      <w:start w:val="1"/>
      <w:numFmt w:val="bullet"/>
      <w:lvlText w:val="•"/>
      <w:lvlJc w:val="left"/>
      <w:pPr>
        <w:tabs>
          <w:tab w:val="num" w:pos="3600"/>
        </w:tabs>
        <w:ind w:left="3600" w:hanging="360"/>
      </w:pPr>
      <w:rPr>
        <w:rFonts w:ascii="Times New Roman" w:hAnsi="Times New Roman" w:hint="default"/>
      </w:rPr>
    </w:lvl>
    <w:lvl w:ilvl="5" w:tplc="21F4F844" w:tentative="1">
      <w:start w:val="1"/>
      <w:numFmt w:val="bullet"/>
      <w:lvlText w:val="•"/>
      <w:lvlJc w:val="left"/>
      <w:pPr>
        <w:tabs>
          <w:tab w:val="num" w:pos="4320"/>
        </w:tabs>
        <w:ind w:left="4320" w:hanging="360"/>
      </w:pPr>
      <w:rPr>
        <w:rFonts w:ascii="Times New Roman" w:hAnsi="Times New Roman" w:hint="default"/>
      </w:rPr>
    </w:lvl>
    <w:lvl w:ilvl="6" w:tplc="D9D20F4E" w:tentative="1">
      <w:start w:val="1"/>
      <w:numFmt w:val="bullet"/>
      <w:lvlText w:val="•"/>
      <w:lvlJc w:val="left"/>
      <w:pPr>
        <w:tabs>
          <w:tab w:val="num" w:pos="5040"/>
        </w:tabs>
        <w:ind w:left="5040" w:hanging="360"/>
      </w:pPr>
      <w:rPr>
        <w:rFonts w:ascii="Times New Roman" w:hAnsi="Times New Roman" w:hint="default"/>
      </w:rPr>
    </w:lvl>
    <w:lvl w:ilvl="7" w:tplc="9C32ADD6" w:tentative="1">
      <w:start w:val="1"/>
      <w:numFmt w:val="bullet"/>
      <w:lvlText w:val="•"/>
      <w:lvlJc w:val="left"/>
      <w:pPr>
        <w:tabs>
          <w:tab w:val="num" w:pos="5760"/>
        </w:tabs>
        <w:ind w:left="5760" w:hanging="360"/>
      </w:pPr>
      <w:rPr>
        <w:rFonts w:ascii="Times New Roman" w:hAnsi="Times New Roman" w:hint="default"/>
      </w:rPr>
    </w:lvl>
    <w:lvl w:ilvl="8" w:tplc="92FA2AF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9"/>
  </w:num>
  <w:num w:numId="4">
    <w:abstractNumId w:val="7"/>
  </w:num>
  <w:num w:numId="5">
    <w:abstractNumId w:val="6"/>
  </w:num>
  <w:num w:numId="6">
    <w:abstractNumId w:val="1"/>
  </w:num>
  <w:num w:numId="7">
    <w:abstractNumId w:val="8"/>
  </w:num>
  <w:num w:numId="8">
    <w:abstractNumId w:val="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DE"/>
    <w:rsid w:val="000249C4"/>
    <w:rsid w:val="00025BBF"/>
    <w:rsid w:val="00081F07"/>
    <w:rsid w:val="000B14C6"/>
    <w:rsid w:val="000B2B6A"/>
    <w:rsid w:val="000D6008"/>
    <w:rsid w:val="000F4419"/>
    <w:rsid w:val="001359CE"/>
    <w:rsid w:val="00142AF0"/>
    <w:rsid w:val="00180BCB"/>
    <w:rsid w:val="00184054"/>
    <w:rsid w:val="001E0318"/>
    <w:rsid w:val="00203D95"/>
    <w:rsid w:val="00207836"/>
    <w:rsid w:val="002333F0"/>
    <w:rsid w:val="00262A04"/>
    <w:rsid w:val="002A24DE"/>
    <w:rsid w:val="002A64EB"/>
    <w:rsid w:val="002A770F"/>
    <w:rsid w:val="002B7508"/>
    <w:rsid w:val="002D65D0"/>
    <w:rsid w:val="002F59CB"/>
    <w:rsid w:val="00380423"/>
    <w:rsid w:val="00395E7D"/>
    <w:rsid w:val="003D3219"/>
    <w:rsid w:val="003D7ED0"/>
    <w:rsid w:val="003E39FF"/>
    <w:rsid w:val="0040153F"/>
    <w:rsid w:val="00437A9F"/>
    <w:rsid w:val="00456FD7"/>
    <w:rsid w:val="00460E80"/>
    <w:rsid w:val="004634FE"/>
    <w:rsid w:val="00471AA0"/>
    <w:rsid w:val="00471C8C"/>
    <w:rsid w:val="00472C70"/>
    <w:rsid w:val="00475F40"/>
    <w:rsid w:val="0047781C"/>
    <w:rsid w:val="00495E5B"/>
    <w:rsid w:val="0049725A"/>
    <w:rsid w:val="004E7F6A"/>
    <w:rsid w:val="004F39C5"/>
    <w:rsid w:val="004F4B54"/>
    <w:rsid w:val="00533F4E"/>
    <w:rsid w:val="0054755F"/>
    <w:rsid w:val="005501AE"/>
    <w:rsid w:val="00560362"/>
    <w:rsid w:val="00571E7D"/>
    <w:rsid w:val="00574A39"/>
    <w:rsid w:val="0058389F"/>
    <w:rsid w:val="005A48D9"/>
    <w:rsid w:val="005A6618"/>
    <w:rsid w:val="005A671D"/>
    <w:rsid w:val="005A6BCC"/>
    <w:rsid w:val="005B1C26"/>
    <w:rsid w:val="005B3970"/>
    <w:rsid w:val="005D2845"/>
    <w:rsid w:val="005D4655"/>
    <w:rsid w:val="005E06E5"/>
    <w:rsid w:val="00600924"/>
    <w:rsid w:val="006333BA"/>
    <w:rsid w:val="0066184E"/>
    <w:rsid w:val="00677086"/>
    <w:rsid w:val="0067768D"/>
    <w:rsid w:val="0068788C"/>
    <w:rsid w:val="006A4774"/>
    <w:rsid w:val="006C4E77"/>
    <w:rsid w:val="006E217B"/>
    <w:rsid w:val="006E4357"/>
    <w:rsid w:val="006F66AF"/>
    <w:rsid w:val="00747079"/>
    <w:rsid w:val="007F4FDC"/>
    <w:rsid w:val="0080456B"/>
    <w:rsid w:val="00871448"/>
    <w:rsid w:val="00891083"/>
    <w:rsid w:val="008946E0"/>
    <w:rsid w:val="008C0FC1"/>
    <w:rsid w:val="008C697B"/>
    <w:rsid w:val="008D23EF"/>
    <w:rsid w:val="00914DDB"/>
    <w:rsid w:val="00917F9E"/>
    <w:rsid w:val="009344C7"/>
    <w:rsid w:val="00953868"/>
    <w:rsid w:val="00963BE3"/>
    <w:rsid w:val="00985B07"/>
    <w:rsid w:val="009B046B"/>
    <w:rsid w:val="009B7DC2"/>
    <w:rsid w:val="009E1A68"/>
    <w:rsid w:val="009E2141"/>
    <w:rsid w:val="00A05734"/>
    <w:rsid w:val="00A07EE1"/>
    <w:rsid w:val="00A14C91"/>
    <w:rsid w:val="00A46095"/>
    <w:rsid w:val="00A575E4"/>
    <w:rsid w:val="00A661DD"/>
    <w:rsid w:val="00A67B29"/>
    <w:rsid w:val="00A7793B"/>
    <w:rsid w:val="00A82F45"/>
    <w:rsid w:val="00AA5DD5"/>
    <w:rsid w:val="00AC0597"/>
    <w:rsid w:val="00AC2426"/>
    <w:rsid w:val="00AD1B9F"/>
    <w:rsid w:val="00AD7387"/>
    <w:rsid w:val="00AE5E3F"/>
    <w:rsid w:val="00AE6E28"/>
    <w:rsid w:val="00AE7A3A"/>
    <w:rsid w:val="00AF1704"/>
    <w:rsid w:val="00B11910"/>
    <w:rsid w:val="00B315D8"/>
    <w:rsid w:val="00B41B20"/>
    <w:rsid w:val="00B47C69"/>
    <w:rsid w:val="00B74DB9"/>
    <w:rsid w:val="00B83F2E"/>
    <w:rsid w:val="00BB22D8"/>
    <w:rsid w:val="00BE7842"/>
    <w:rsid w:val="00BF7495"/>
    <w:rsid w:val="00C16FFC"/>
    <w:rsid w:val="00C52E89"/>
    <w:rsid w:val="00D03C4D"/>
    <w:rsid w:val="00D95BB1"/>
    <w:rsid w:val="00DA5F16"/>
    <w:rsid w:val="00DC3198"/>
    <w:rsid w:val="00DC6E17"/>
    <w:rsid w:val="00DE47A4"/>
    <w:rsid w:val="00DF0318"/>
    <w:rsid w:val="00DF61B4"/>
    <w:rsid w:val="00E21CDB"/>
    <w:rsid w:val="00E76D2C"/>
    <w:rsid w:val="00E90ABD"/>
    <w:rsid w:val="00E912F5"/>
    <w:rsid w:val="00EA2728"/>
    <w:rsid w:val="00F14C2D"/>
    <w:rsid w:val="00F152A0"/>
    <w:rsid w:val="00F42255"/>
    <w:rsid w:val="00F86F4C"/>
    <w:rsid w:val="00F926C3"/>
    <w:rsid w:val="00FA78C2"/>
    <w:rsid w:val="00FB3A25"/>
    <w:rsid w:val="00FC43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B2C5"/>
  <w15:chartTrackingRefBased/>
  <w15:docId w15:val="{D2CE651D-268F-41F3-8F0D-F6D25153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06E5"/>
  </w:style>
  <w:style w:type="paragraph" w:styleId="Kop1">
    <w:name w:val="heading 1"/>
    <w:basedOn w:val="Standaard"/>
    <w:next w:val="Standaard"/>
    <w:link w:val="Kop1Char"/>
    <w:uiPriority w:val="9"/>
    <w:qFormat/>
    <w:rsid w:val="00A14C9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F031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25BB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DF031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DF031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DF031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DF031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DF031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F031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24DE"/>
    <w:rPr>
      <w:color w:val="0563C1" w:themeColor="hyperlink"/>
      <w:u w:val="single"/>
    </w:rPr>
  </w:style>
  <w:style w:type="character" w:customStyle="1" w:styleId="Kop1Char">
    <w:name w:val="Kop 1 Char"/>
    <w:basedOn w:val="Standaardalinea-lettertype"/>
    <w:link w:val="Kop1"/>
    <w:uiPriority w:val="9"/>
    <w:rsid w:val="00A14C91"/>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semiHidden/>
    <w:unhideWhenUsed/>
    <w:rsid w:val="00914DD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ovenkantformulier">
    <w:name w:val="HTML Top of Form"/>
    <w:basedOn w:val="Standaard"/>
    <w:next w:val="Standaard"/>
    <w:link w:val="BovenkantformulierChar"/>
    <w:hidden/>
    <w:uiPriority w:val="99"/>
    <w:semiHidden/>
    <w:unhideWhenUsed/>
    <w:rsid w:val="00395E7D"/>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395E7D"/>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395E7D"/>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395E7D"/>
    <w:rPr>
      <w:rFonts w:ascii="Arial" w:eastAsia="Times New Roman" w:hAnsi="Arial" w:cs="Arial"/>
      <w:vanish/>
      <w:sz w:val="16"/>
      <w:szCs w:val="16"/>
      <w:lang w:eastAsia="nl-BE"/>
    </w:rPr>
  </w:style>
  <w:style w:type="paragraph" w:styleId="Titel">
    <w:name w:val="Title"/>
    <w:basedOn w:val="Standaard"/>
    <w:next w:val="Standaard"/>
    <w:link w:val="TitelChar"/>
    <w:uiPriority w:val="10"/>
    <w:qFormat/>
    <w:rsid w:val="00497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725A"/>
    <w:rPr>
      <w:rFonts w:asciiTheme="majorHAnsi" w:eastAsiaTheme="majorEastAsia" w:hAnsiTheme="majorHAnsi" w:cstheme="majorBidi"/>
      <w:spacing w:val="-10"/>
      <w:kern w:val="28"/>
      <w:sz w:val="56"/>
      <w:szCs w:val="56"/>
    </w:rPr>
  </w:style>
  <w:style w:type="character" w:customStyle="1" w:styleId="Kop3Char">
    <w:name w:val="Kop 3 Char"/>
    <w:basedOn w:val="Standaardalinea-lettertype"/>
    <w:link w:val="Kop3"/>
    <w:uiPriority w:val="9"/>
    <w:semiHidden/>
    <w:rsid w:val="00025BBF"/>
    <w:rPr>
      <w:rFonts w:asciiTheme="majorHAnsi" w:eastAsiaTheme="majorEastAsia" w:hAnsiTheme="majorHAnsi" w:cstheme="majorBidi"/>
      <w:color w:val="1F4D78" w:themeColor="accent1" w:themeShade="7F"/>
      <w:sz w:val="24"/>
      <w:szCs w:val="24"/>
    </w:rPr>
  </w:style>
  <w:style w:type="character" w:styleId="GevolgdeHyperlink">
    <w:name w:val="FollowedHyperlink"/>
    <w:basedOn w:val="Standaardalinea-lettertype"/>
    <w:uiPriority w:val="99"/>
    <w:semiHidden/>
    <w:unhideWhenUsed/>
    <w:rsid w:val="00025BBF"/>
    <w:rPr>
      <w:color w:val="954F72" w:themeColor="followedHyperlink"/>
      <w:u w:val="single"/>
    </w:rPr>
  </w:style>
  <w:style w:type="character" w:styleId="Zwaar">
    <w:name w:val="Strong"/>
    <w:basedOn w:val="Standaardalinea-lettertype"/>
    <w:uiPriority w:val="22"/>
    <w:qFormat/>
    <w:rsid w:val="00AC0597"/>
    <w:rPr>
      <w:b/>
      <w:bCs/>
    </w:rPr>
  </w:style>
  <w:style w:type="character" w:styleId="Verwijzingopmerking">
    <w:name w:val="annotation reference"/>
    <w:basedOn w:val="Standaardalinea-lettertype"/>
    <w:uiPriority w:val="99"/>
    <w:semiHidden/>
    <w:unhideWhenUsed/>
    <w:rsid w:val="00C52E89"/>
    <w:rPr>
      <w:sz w:val="16"/>
      <w:szCs w:val="16"/>
    </w:rPr>
  </w:style>
  <w:style w:type="paragraph" w:styleId="Tekstopmerking">
    <w:name w:val="annotation text"/>
    <w:basedOn w:val="Standaard"/>
    <w:link w:val="TekstopmerkingChar"/>
    <w:uiPriority w:val="99"/>
    <w:unhideWhenUsed/>
    <w:rsid w:val="00C52E89"/>
    <w:pPr>
      <w:spacing w:line="240" w:lineRule="auto"/>
    </w:pPr>
    <w:rPr>
      <w:sz w:val="20"/>
      <w:szCs w:val="20"/>
    </w:rPr>
  </w:style>
  <w:style w:type="character" w:customStyle="1" w:styleId="TekstopmerkingChar">
    <w:name w:val="Tekst opmerking Char"/>
    <w:basedOn w:val="Standaardalinea-lettertype"/>
    <w:link w:val="Tekstopmerking"/>
    <w:uiPriority w:val="99"/>
    <w:rsid w:val="00C52E89"/>
    <w:rPr>
      <w:sz w:val="20"/>
      <w:szCs w:val="20"/>
    </w:rPr>
  </w:style>
  <w:style w:type="paragraph" w:styleId="Onderwerpvanopmerking">
    <w:name w:val="annotation subject"/>
    <w:basedOn w:val="Tekstopmerking"/>
    <w:next w:val="Tekstopmerking"/>
    <w:link w:val="OnderwerpvanopmerkingChar"/>
    <w:uiPriority w:val="99"/>
    <w:semiHidden/>
    <w:unhideWhenUsed/>
    <w:rsid w:val="00C52E89"/>
    <w:rPr>
      <w:b/>
      <w:bCs/>
    </w:rPr>
  </w:style>
  <w:style w:type="character" w:customStyle="1" w:styleId="OnderwerpvanopmerkingChar">
    <w:name w:val="Onderwerp van opmerking Char"/>
    <w:basedOn w:val="TekstopmerkingChar"/>
    <w:link w:val="Onderwerpvanopmerking"/>
    <w:uiPriority w:val="99"/>
    <w:semiHidden/>
    <w:rsid w:val="00C52E89"/>
    <w:rPr>
      <w:b/>
      <w:bCs/>
      <w:sz w:val="20"/>
      <w:szCs w:val="20"/>
    </w:rPr>
  </w:style>
  <w:style w:type="paragraph" w:styleId="Ballontekst">
    <w:name w:val="Balloon Text"/>
    <w:basedOn w:val="Standaard"/>
    <w:link w:val="BallontekstChar"/>
    <w:uiPriority w:val="99"/>
    <w:semiHidden/>
    <w:unhideWhenUsed/>
    <w:rsid w:val="00C52E8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2E89"/>
    <w:rPr>
      <w:rFonts w:ascii="Segoe UI" w:hAnsi="Segoe UI" w:cs="Segoe UI"/>
      <w:sz w:val="18"/>
      <w:szCs w:val="18"/>
    </w:rPr>
  </w:style>
  <w:style w:type="character" w:customStyle="1" w:styleId="Kop2Char">
    <w:name w:val="Kop 2 Char"/>
    <w:basedOn w:val="Standaardalinea-lettertype"/>
    <w:link w:val="Kop2"/>
    <w:uiPriority w:val="9"/>
    <w:rsid w:val="00DF0318"/>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semiHidden/>
    <w:rsid w:val="00DF0318"/>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DF0318"/>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DF0318"/>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DF0318"/>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DF031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F0318"/>
    <w:rPr>
      <w:rFonts w:asciiTheme="majorHAnsi" w:eastAsiaTheme="majorEastAsia" w:hAnsiTheme="majorHAnsi" w:cstheme="majorBidi"/>
      <w:i/>
      <w:iCs/>
      <w:color w:val="272727" w:themeColor="text1" w:themeTint="D8"/>
      <w:sz w:val="21"/>
      <w:szCs w:val="21"/>
    </w:rPr>
  </w:style>
  <w:style w:type="paragraph" w:styleId="Revisie">
    <w:name w:val="Revision"/>
    <w:hidden/>
    <w:uiPriority w:val="99"/>
    <w:semiHidden/>
    <w:rsid w:val="00471C8C"/>
    <w:pPr>
      <w:spacing w:after="0" w:line="240" w:lineRule="auto"/>
    </w:pPr>
  </w:style>
  <w:style w:type="paragraph" w:styleId="Ondertitel">
    <w:name w:val="Subtitle"/>
    <w:basedOn w:val="Standaard"/>
    <w:next w:val="Standaard"/>
    <w:link w:val="OndertitelChar"/>
    <w:uiPriority w:val="11"/>
    <w:qFormat/>
    <w:rsid w:val="005E06E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E06E5"/>
    <w:rPr>
      <w:rFonts w:eastAsiaTheme="minorEastAsia"/>
      <w:color w:val="5A5A5A" w:themeColor="text1" w:themeTint="A5"/>
      <w:spacing w:val="15"/>
    </w:rPr>
  </w:style>
  <w:style w:type="paragraph" w:styleId="Koptekst">
    <w:name w:val="header"/>
    <w:basedOn w:val="Standaard"/>
    <w:link w:val="KoptekstChar"/>
    <w:uiPriority w:val="99"/>
    <w:unhideWhenUsed/>
    <w:rsid w:val="00AA5D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5DD5"/>
  </w:style>
  <w:style w:type="paragraph" w:styleId="Voettekst">
    <w:name w:val="footer"/>
    <w:basedOn w:val="Standaard"/>
    <w:link w:val="VoettekstChar"/>
    <w:uiPriority w:val="99"/>
    <w:unhideWhenUsed/>
    <w:rsid w:val="00AA5D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2092">
      <w:bodyDiv w:val="1"/>
      <w:marLeft w:val="0"/>
      <w:marRight w:val="0"/>
      <w:marTop w:val="0"/>
      <w:marBottom w:val="0"/>
      <w:divBdr>
        <w:top w:val="none" w:sz="0" w:space="0" w:color="auto"/>
        <w:left w:val="none" w:sz="0" w:space="0" w:color="auto"/>
        <w:bottom w:val="none" w:sz="0" w:space="0" w:color="auto"/>
        <w:right w:val="none" w:sz="0" w:space="0" w:color="auto"/>
      </w:divBdr>
      <w:divsChild>
        <w:div w:id="621965187">
          <w:marLeft w:val="547"/>
          <w:marRight w:val="0"/>
          <w:marTop w:val="0"/>
          <w:marBottom w:val="0"/>
          <w:divBdr>
            <w:top w:val="none" w:sz="0" w:space="0" w:color="auto"/>
            <w:left w:val="none" w:sz="0" w:space="0" w:color="auto"/>
            <w:bottom w:val="none" w:sz="0" w:space="0" w:color="auto"/>
            <w:right w:val="none" w:sz="0" w:space="0" w:color="auto"/>
          </w:divBdr>
        </w:div>
      </w:divsChild>
    </w:div>
    <w:div w:id="231044980">
      <w:bodyDiv w:val="1"/>
      <w:marLeft w:val="0"/>
      <w:marRight w:val="0"/>
      <w:marTop w:val="0"/>
      <w:marBottom w:val="0"/>
      <w:divBdr>
        <w:top w:val="none" w:sz="0" w:space="0" w:color="auto"/>
        <w:left w:val="none" w:sz="0" w:space="0" w:color="auto"/>
        <w:bottom w:val="none" w:sz="0" w:space="0" w:color="auto"/>
        <w:right w:val="none" w:sz="0" w:space="0" w:color="auto"/>
      </w:divBdr>
      <w:divsChild>
        <w:div w:id="1731726791">
          <w:marLeft w:val="547"/>
          <w:marRight w:val="0"/>
          <w:marTop w:val="0"/>
          <w:marBottom w:val="0"/>
          <w:divBdr>
            <w:top w:val="none" w:sz="0" w:space="0" w:color="auto"/>
            <w:left w:val="none" w:sz="0" w:space="0" w:color="auto"/>
            <w:bottom w:val="none" w:sz="0" w:space="0" w:color="auto"/>
            <w:right w:val="none" w:sz="0" w:space="0" w:color="auto"/>
          </w:divBdr>
        </w:div>
      </w:divsChild>
    </w:div>
    <w:div w:id="325983437">
      <w:bodyDiv w:val="1"/>
      <w:marLeft w:val="0"/>
      <w:marRight w:val="0"/>
      <w:marTop w:val="0"/>
      <w:marBottom w:val="0"/>
      <w:divBdr>
        <w:top w:val="none" w:sz="0" w:space="0" w:color="auto"/>
        <w:left w:val="none" w:sz="0" w:space="0" w:color="auto"/>
        <w:bottom w:val="none" w:sz="0" w:space="0" w:color="auto"/>
        <w:right w:val="none" w:sz="0" w:space="0" w:color="auto"/>
      </w:divBdr>
      <w:divsChild>
        <w:div w:id="1773430358">
          <w:marLeft w:val="547"/>
          <w:marRight w:val="0"/>
          <w:marTop w:val="0"/>
          <w:marBottom w:val="0"/>
          <w:divBdr>
            <w:top w:val="none" w:sz="0" w:space="0" w:color="auto"/>
            <w:left w:val="none" w:sz="0" w:space="0" w:color="auto"/>
            <w:bottom w:val="none" w:sz="0" w:space="0" w:color="auto"/>
            <w:right w:val="none" w:sz="0" w:space="0" w:color="auto"/>
          </w:divBdr>
        </w:div>
      </w:divsChild>
    </w:div>
    <w:div w:id="365061820">
      <w:bodyDiv w:val="1"/>
      <w:marLeft w:val="0"/>
      <w:marRight w:val="0"/>
      <w:marTop w:val="0"/>
      <w:marBottom w:val="0"/>
      <w:divBdr>
        <w:top w:val="none" w:sz="0" w:space="0" w:color="auto"/>
        <w:left w:val="none" w:sz="0" w:space="0" w:color="auto"/>
        <w:bottom w:val="none" w:sz="0" w:space="0" w:color="auto"/>
        <w:right w:val="none" w:sz="0" w:space="0" w:color="auto"/>
      </w:divBdr>
      <w:divsChild>
        <w:div w:id="1868104845">
          <w:marLeft w:val="547"/>
          <w:marRight w:val="0"/>
          <w:marTop w:val="0"/>
          <w:marBottom w:val="0"/>
          <w:divBdr>
            <w:top w:val="none" w:sz="0" w:space="0" w:color="auto"/>
            <w:left w:val="none" w:sz="0" w:space="0" w:color="auto"/>
            <w:bottom w:val="none" w:sz="0" w:space="0" w:color="auto"/>
            <w:right w:val="none" w:sz="0" w:space="0" w:color="auto"/>
          </w:divBdr>
        </w:div>
      </w:divsChild>
    </w:div>
    <w:div w:id="490603810">
      <w:bodyDiv w:val="1"/>
      <w:marLeft w:val="0"/>
      <w:marRight w:val="0"/>
      <w:marTop w:val="0"/>
      <w:marBottom w:val="0"/>
      <w:divBdr>
        <w:top w:val="none" w:sz="0" w:space="0" w:color="auto"/>
        <w:left w:val="none" w:sz="0" w:space="0" w:color="auto"/>
        <w:bottom w:val="none" w:sz="0" w:space="0" w:color="auto"/>
        <w:right w:val="none" w:sz="0" w:space="0" w:color="auto"/>
      </w:divBdr>
    </w:div>
    <w:div w:id="603003120">
      <w:bodyDiv w:val="1"/>
      <w:marLeft w:val="0"/>
      <w:marRight w:val="0"/>
      <w:marTop w:val="0"/>
      <w:marBottom w:val="0"/>
      <w:divBdr>
        <w:top w:val="none" w:sz="0" w:space="0" w:color="auto"/>
        <w:left w:val="none" w:sz="0" w:space="0" w:color="auto"/>
        <w:bottom w:val="none" w:sz="0" w:space="0" w:color="auto"/>
        <w:right w:val="none" w:sz="0" w:space="0" w:color="auto"/>
      </w:divBdr>
    </w:div>
    <w:div w:id="614599033">
      <w:bodyDiv w:val="1"/>
      <w:marLeft w:val="0"/>
      <w:marRight w:val="0"/>
      <w:marTop w:val="0"/>
      <w:marBottom w:val="0"/>
      <w:divBdr>
        <w:top w:val="none" w:sz="0" w:space="0" w:color="auto"/>
        <w:left w:val="none" w:sz="0" w:space="0" w:color="auto"/>
        <w:bottom w:val="none" w:sz="0" w:space="0" w:color="auto"/>
        <w:right w:val="none" w:sz="0" w:space="0" w:color="auto"/>
      </w:divBdr>
      <w:divsChild>
        <w:div w:id="231624297">
          <w:marLeft w:val="547"/>
          <w:marRight w:val="0"/>
          <w:marTop w:val="0"/>
          <w:marBottom w:val="0"/>
          <w:divBdr>
            <w:top w:val="none" w:sz="0" w:space="0" w:color="auto"/>
            <w:left w:val="none" w:sz="0" w:space="0" w:color="auto"/>
            <w:bottom w:val="none" w:sz="0" w:space="0" w:color="auto"/>
            <w:right w:val="none" w:sz="0" w:space="0" w:color="auto"/>
          </w:divBdr>
        </w:div>
      </w:divsChild>
    </w:div>
    <w:div w:id="861088264">
      <w:bodyDiv w:val="1"/>
      <w:marLeft w:val="0"/>
      <w:marRight w:val="0"/>
      <w:marTop w:val="0"/>
      <w:marBottom w:val="0"/>
      <w:divBdr>
        <w:top w:val="none" w:sz="0" w:space="0" w:color="auto"/>
        <w:left w:val="none" w:sz="0" w:space="0" w:color="auto"/>
        <w:bottom w:val="none" w:sz="0" w:space="0" w:color="auto"/>
        <w:right w:val="none" w:sz="0" w:space="0" w:color="auto"/>
      </w:divBdr>
    </w:div>
    <w:div w:id="1073896285">
      <w:bodyDiv w:val="1"/>
      <w:marLeft w:val="0"/>
      <w:marRight w:val="0"/>
      <w:marTop w:val="0"/>
      <w:marBottom w:val="0"/>
      <w:divBdr>
        <w:top w:val="none" w:sz="0" w:space="0" w:color="auto"/>
        <w:left w:val="none" w:sz="0" w:space="0" w:color="auto"/>
        <w:bottom w:val="none" w:sz="0" w:space="0" w:color="auto"/>
        <w:right w:val="none" w:sz="0" w:space="0" w:color="auto"/>
      </w:divBdr>
    </w:div>
    <w:div w:id="1113742142">
      <w:bodyDiv w:val="1"/>
      <w:marLeft w:val="0"/>
      <w:marRight w:val="0"/>
      <w:marTop w:val="0"/>
      <w:marBottom w:val="0"/>
      <w:divBdr>
        <w:top w:val="none" w:sz="0" w:space="0" w:color="auto"/>
        <w:left w:val="none" w:sz="0" w:space="0" w:color="auto"/>
        <w:bottom w:val="none" w:sz="0" w:space="0" w:color="auto"/>
        <w:right w:val="none" w:sz="0" w:space="0" w:color="auto"/>
      </w:divBdr>
      <w:divsChild>
        <w:div w:id="1570193985">
          <w:marLeft w:val="547"/>
          <w:marRight w:val="0"/>
          <w:marTop w:val="0"/>
          <w:marBottom w:val="0"/>
          <w:divBdr>
            <w:top w:val="none" w:sz="0" w:space="0" w:color="auto"/>
            <w:left w:val="none" w:sz="0" w:space="0" w:color="auto"/>
            <w:bottom w:val="none" w:sz="0" w:space="0" w:color="auto"/>
            <w:right w:val="none" w:sz="0" w:space="0" w:color="auto"/>
          </w:divBdr>
        </w:div>
      </w:divsChild>
    </w:div>
    <w:div w:id="1186020226">
      <w:bodyDiv w:val="1"/>
      <w:marLeft w:val="0"/>
      <w:marRight w:val="0"/>
      <w:marTop w:val="0"/>
      <w:marBottom w:val="0"/>
      <w:divBdr>
        <w:top w:val="none" w:sz="0" w:space="0" w:color="auto"/>
        <w:left w:val="none" w:sz="0" w:space="0" w:color="auto"/>
        <w:bottom w:val="none" w:sz="0" w:space="0" w:color="auto"/>
        <w:right w:val="none" w:sz="0" w:space="0" w:color="auto"/>
      </w:divBdr>
    </w:div>
    <w:div w:id="1241670275">
      <w:bodyDiv w:val="1"/>
      <w:marLeft w:val="0"/>
      <w:marRight w:val="0"/>
      <w:marTop w:val="0"/>
      <w:marBottom w:val="0"/>
      <w:divBdr>
        <w:top w:val="none" w:sz="0" w:space="0" w:color="auto"/>
        <w:left w:val="none" w:sz="0" w:space="0" w:color="auto"/>
        <w:bottom w:val="none" w:sz="0" w:space="0" w:color="auto"/>
        <w:right w:val="none" w:sz="0" w:space="0" w:color="auto"/>
      </w:divBdr>
      <w:divsChild>
        <w:div w:id="1663005946">
          <w:marLeft w:val="547"/>
          <w:marRight w:val="0"/>
          <w:marTop w:val="0"/>
          <w:marBottom w:val="0"/>
          <w:divBdr>
            <w:top w:val="none" w:sz="0" w:space="0" w:color="auto"/>
            <w:left w:val="none" w:sz="0" w:space="0" w:color="auto"/>
            <w:bottom w:val="none" w:sz="0" w:space="0" w:color="auto"/>
            <w:right w:val="none" w:sz="0" w:space="0" w:color="auto"/>
          </w:divBdr>
        </w:div>
      </w:divsChild>
    </w:div>
    <w:div w:id="1450247644">
      <w:bodyDiv w:val="1"/>
      <w:marLeft w:val="0"/>
      <w:marRight w:val="0"/>
      <w:marTop w:val="0"/>
      <w:marBottom w:val="0"/>
      <w:divBdr>
        <w:top w:val="none" w:sz="0" w:space="0" w:color="auto"/>
        <w:left w:val="none" w:sz="0" w:space="0" w:color="auto"/>
        <w:bottom w:val="none" w:sz="0" w:space="0" w:color="auto"/>
        <w:right w:val="none" w:sz="0" w:space="0" w:color="auto"/>
      </w:divBdr>
    </w:div>
    <w:div w:id="1583487137">
      <w:bodyDiv w:val="1"/>
      <w:marLeft w:val="0"/>
      <w:marRight w:val="0"/>
      <w:marTop w:val="0"/>
      <w:marBottom w:val="0"/>
      <w:divBdr>
        <w:top w:val="none" w:sz="0" w:space="0" w:color="auto"/>
        <w:left w:val="none" w:sz="0" w:space="0" w:color="auto"/>
        <w:bottom w:val="none" w:sz="0" w:space="0" w:color="auto"/>
        <w:right w:val="none" w:sz="0" w:space="0" w:color="auto"/>
      </w:divBdr>
    </w:div>
    <w:div w:id="1815025969">
      <w:bodyDiv w:val="1"/>
      <w:marLeft w:val="0"/>
      <w:marRight w:val="0"/>
      <w:marTop w:val="0"/>
      <w:marBottom w:val="0"/>
      <w:divBdr>
        <w:top w:val="none" w:sz="0" w:space="0" w:color="auto"/>
        <w:left w:val="none" w:sz="0" w:space="0" w:color="auto"/>
        <w:bottom w:val="none" w:sz="0" w:space="0" w:color="auto"/>
        <w:right w:val="none" w:sz="0" w:space="0" w:color="auto"/>
      </w:divBdr>
    </w:div>
    <w:div w:id="1820032716">
      <w:bodyDiv w:val="1"/>
      <w:marLeft w:val="0"/>
      <w:marRight w:val="0"/>
      <w:marTop w:val="0"/>
      <w:marBottom w:val="0"/>
      <w:divBdr>
        <w:top w:val="none" w:sz="0" w:space="0" w:color="auto"/>
        <w:left w:val="none" w:sz="0" w:space="0" w:color="auto"/>
        <w:bottom w:val="none" w:sz="0" w:space="0" w:color="auto"/>
        <w:right w:val="none" w:sz="0" w:space="0" w:color="auto"/>
      </w:divBdr>
      <w:divsChild>
        <w:div w:id="1858694027">
          <w:marLeft w:val="547"/>
          <w:marRight w:val="0"/>
          <w:marTop w:val="0"/>
          <w:marBottom w:val="0"/>
          <w:divBdr>
            <w:top w:val="none" w:sz="0" w:space="0" w:color="auto"/>
            <w:left w:val="none" w:sz="0" w:space="0" w:color="auto"/>
            <w:bottom w:val="none" w:sz="0" w:space="0" w:color="auto"/>
            <w:right w:val="none" w:sz="0" w:space="0" w:color="auto"/>
          </w:divBdr>
        </w:div>
      </w:divsChild>
    </w:div>
    <w:div w:id="1909877133">
      <w:bodyDiv w:val="1"/>
      <w:marLeft w:val="0"/>
      <w:marRight w:val="0"/>
      <w:marTop w:val="0"/>
      <w:marBottom w:val="0"/>
      <w:divBdr>
        <w:top w:val="none" w:sz="0" w:space="0" w:color="auto"/>
        <w:left w:val="none" w:sz="0" w:space="0" w:color="auto"/>
        <w:bottom w:val="none" w:sz="0" w:space="0" w:color="auto"/>
        <w:right w:val="none" w:sz="0" w:space="0" w:color="auto"/>
      </w:divBdr>
      <w:divsChild>
        <w:div w:id="2001346502">
          <w:marLeft w:val="0"/>
          <w:marRight w:val="0"/>
          <w:marTop w:val="450"/>
          <w:marBottom w:val="0"/>
          <w:divBdr>
            <w:top w:val="single" w:sz="6" w:space="0" w:color="BEC5C8"/>
            <w:left w:val="single" w:sz="6" w:space="0" w:color="BEC5C8"/>
            <w:bottom w:val="single" w:sz="6" w:space="0" w:color="BEC5C8"/>
            <w:right w:val="single" w:sz="6" w:space="0" w:color="BEC5C8"/>
          </w:divBdr>
        </w:div>
      </w:divsChild>
    </w:div>
    <w:div w:id="1917743455">
      <w:bodyDiv w:val="1"/>
      <w:marLeft w:val="0"/>
      <w:marRight w:val="0"/>
      <w:marTop w:val="0"/>
      <w:marBottom w:val="0"/>
      <w:divBdr>
        <w:top w:val="none" w:sz="0" w:space="0" w:color="auto"/>
        <w:left w:val="none" w:sz="0" w:space="0" w:color="auto"/>
        <w:bottom w:val="none" w:sz="0" w:space="0" w:color="auto"/>
        <w:right w:val="none" w:sz="0" w:space="0" w:color="auto"/>
      </w:divBdr>
      <w:divsChild>
        <w:div w:id="766000585">
          <w:marLeft w:val="547"/>
          <w:marRight w:val="0"/>
          <w:marTop w:val="0"/>
          <w:marBottom w:val="0"/>
          <w:divBdr>
            <w:top w:val="none" w:sz="0" w:space="0" w:color="auto"/>
            <w:left w:val="none" w:sz="0" w:space="0" w:color="auto"/>
            <w:bottom w:val="none" w:sz="0" w:space="0" w:color="auto"/>
            <w:right w:val="none" w:sz="0" w:space="0" w:color="auto"/>
          </w:divBdr>
        </w:div>
      </w:divsChild>
    </w:div>
    <w:div w:id="20545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renopeenkruispunt.be/Dienstverlening/Persoonlijkeondersteuning/Bedrijfsoplossingen/Sectoren/Rundveehouderij/uitbestedingvanjongveeopfok.aspx" TargetMode="External"/><Relationship Id="rId13" Type="http://schemas.openxmlformats.org/officeDocument/2006/relationships/hyperlink" Target="https://play.google.com/store/apps/details?id=com.mobizel.thermotool&amp;hl=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wmelkprijs.be/index.php/log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vo.vlaanderen.be/agriconstruct/Agriconstruct/Advies/Berekeningsleufsilo/tabid/4588/language/nl-NL/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wdashboard.be/voerwaardepubliek.aspx" TargetMode="External"/><Relationship Id="rId4" Type="http://schemas.openxmlformats.org/officeDocument/2006/relationships/settings" Target="settings.xml"/><Relationship Id="rId9" Type="http://schemas.openxmlformats.org/officeDocument/2006/relationships/hyperlink" Target="https://www.verantwoordeveehouderij.nl/nl/Verantwoorde-Veehouderij-2/show-5/JONKOS-1.htm"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75C8-DC2C-4B9E-9970-39DD9BC9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4617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GEERINCKX Katleen</dc:creator>
  <cp:keywords/>
  <dc:description/>
  <cp:lastModifiedBy>AERTS Evelien</cp:lastModifiedBy>
  <cp:revision>2</cp:revision>
  <cp:lastPrinted>2018-05-16T11:31:00Z</cp:lastPrinted>
  <dcterms:created xsi:type="dcterms:W3CDTF">2018-08-01T07:33:00Z</dcterms:created>
  <dcterms:modified xsi:type="dcterms:W3CDTF">2018-08-01T07:33:00Z</dcterms:modified>
</cp:coreProperties>
</file>